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08C35" w14:textId="46D17952" w:rsidR="003568B1" w:rsidRPr="008D4A8E" w:rsidRDefault="003568B1" w:rsidP="00233427">
      <w:pP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bookmarkStart w:id="0" w:name="_GoBack"/>
      <w:bookmarkEnd w:id="0"/>
    </w:p>
    <w:p w14:paraId="148846E5" w14:textId="57B4A873" w:rsidR="004943CB" w:rsidRPr="008D4A8E" w:rsidRDefault="003568B1" w:rsidP="00233427">
      <w:pPr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Výstava Národní</w:t>
      </w:r>
      <w:r w:rsidR="0009757B"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ho </w:t>
      </w:r>
      <w:r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technické</w:t>
      </w:r>
      <w:r w:rsidR="0009757B"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ho</w:t>
      </w:r>
      <w:r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muze</w:t>
      </w:r>
      <w:r w:rsidR="0009757B"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a a Českého rozhlasu</w:t>
      </w:r>
      <w:r w:rsidRPr="008D4A8E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přibližuje 100 let rozhlasové historie</w:t>
      </w:r>
    </w:p>
    <w:p w14:paraId="3AC428C0" w14:textId="24BFE0A2" w:rsidR="00D61677" w:rsidRPr="008D4A8E" w:rsidRDefault="00197630" w:rsidP="00216A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Národní technické muzeum a Český rozhlas připravil</w:t>
      </w:r>
      <w:r w:rsidR="003568B1"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výstavu k</w:t>
      </w:r>
      <w:r w:rsid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100. výročí od zahájení pravidelného rozhlasového vysílání u nás. Záměrem výstavy </w:t>
      </w:r>
      <w:r w:rsidR="003568B1"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„Sto let je jen začátek. Český rozhlas 1923–2023“ 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 vylíčit </w:t>
      </w:r>
      <w:r w:rsid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100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let technického i programového vývoje rozhlasu i dnešní roli moderního veřejnoprávního média. Velkoryse koncipovaný projekt připom</w:t>
      </w:r>
      <w:r w:rsidR="009E1DCC"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íná 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významné rozhlasové osobnosti a události, program a hudbu v jednotlivých obdobích i</w:t>
      </w:r>
      <w:r w:rsid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8D4A8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překotný vývoj výrobní, přenosové a vysílací techniky.</w:t>
      </w:r>
    </w:p>
    <w:p w14:paraId="228F4C69" w14:textId="28E57E9E" w:rsidR="0058794B" w:rsidRPr="008D4A8E" w:rsidRDefault="007465EA" w:rsidP="005879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Velice mne těší, že při příležitosti stého výročí našeho významného a nejstaršího veřejnoprávního média společně s Českým rozhlasem představíme návštěvníkům Národního technického muzea v mimořádné výstavě jeho současnost, vize i historii</w:t>
      </w:r>
      <w:r w:rsidR="00A64209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rozhlasovou techniku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 </w:t>
      </w:r>
      <w:r w:rsidR="00FB3183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Rozhlasovou sbírku muzea obohacovaly významné osobnosti české kultury i průmyslu. Na výstavě bude k vidění například jeden z nejstarších sériově vyráběných přijímačů v</w:t>
      </w:r>
      <w:r w:rsid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FB3183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superheterodynním zapojení vyráběný podle patentu Luciena Lévyho. Technické muzeum tento přístroj v roce 1937 odkoupilo od populárního písničkáře Karla Hašlera. Jako nesporně unikátní vnímáme také přijímač, jenž v roce 1939 do sbírek muzea věnoval osobně inženýr František Křižík.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Děkuji Českému rozhlasu</w:t>
      </w:r>
      <w:r w:rsid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64209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za tuto 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možnost </w:t>
      </w:r>
      <w:r w:rsidR="0058794B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se </w:t>
      </w:r>
      <w:r w:rsidR="00A64209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podílet na </w:t>
      </w:r>
      <w:r w:rsidR="0058794B"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oslavám výročí i za skvělou spolupráci</w:t>
      </w:r>
      <w:r w:rsidR="0058794B" w:rsidRPr="008D4A8E">
        <w:rPr>
          <w:rFonts w:ascii="Times New Roman" w:eastAsia="Times New Roman" w:hAnsi="Times New Roman" w:cs="Times New Roman"/>
          <w:sz w:val="24"/>
          <w:szCs w:val="24"/>
          <w:lang w:eastAsia="cs-CZ"/>
        </w:rPr>
        <w:t>,“ řekl Karel Ksandr, generální ředitel Národního technického muzea</w:t>
      </w:r>
    </w:p>
    <w:p w14:paraId="5FAFE8D6" w14:textId="1C08DF6A" w:rsidR="00FB3183" w:rsidRPr="008D4A8E" w:rsidRDefault="00FB3183" w:rsidP="008D4A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6FA041" w14:textId="6F72B0A4" w:rsidR="003568B1" w:rsidRPr="0009757B" w:rsidRDefault="003568B1" w:rsidP="008D4A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A8E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Mám radost, že se Českému rozhlasu ve spolupráci s Národním technickým muzeem podařilo u příležitosti našeho významného jubilea uspořádat rozsáhlou výstavu, která široké veřejnosti přiblíží 100 let rozhlasové historie. Výstava návštěvníky provede historií rozhlasové techniky a</w:t>
      </w:r>
      <w:r w:rsid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Pr="008D4A8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prostřednictvím poslechu her, pořadů či koncertů SOČR je také zavede do rozmanité rozhlasové produkce uplynulého století. O výstavu nepřijdou ani naši posluchači, stanice Český rozhlas Dvojka bude vysílat přímo z výstavy 17. května, kdy se otevře veřejnosti. Posluchači stanice Český rozhlas Radiožurnál si zase mohou projít výstavu s Lucií Výbornou a jejími speciálními hosty</w:t>
      </w:r>
      <w:r w:rsidRPr="008D4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,“ uvedl René Zavoral, generální ředitel Českého rozhlasu.                    </w:t>
      </w:r>
      <w:r w:rsidRPr="003568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14:paraId="3765AE90" w14:textId="0F847F16" w:rsidR="00F777D2" w:rsidRDefault="008E79E1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historickými exponáty výrobní, přenosové a vysílací techniky </w:t>
      </w:r>
      <w:r w:rsidR="00F777D2" w:rsidRPr="00F7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výstavě 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aznívají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příběhy připomínající bohaté století kvalitního rozhlasového programu, významné události spojené s Českým, respektive s Československým rozhlasem</w:t>
      </w:r>
      <w:r w:rsidR="00D556B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osobnosti, které za nimi stály.</w:t>
      </w:r>
      <w:r w:rsidR="00F777D2" w:rsidRPr="00F7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</w:t>
      </w:r>
      <w:r w:rsidR="00F777D2"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ávštěvníci díky různorodým formám poslechu </w:t>
      </w:r>
      <w:r w:rsidR="00F777D2" w:rsidRPr="00F777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</w:t>
      </w:r>
      <w:r w:rsidR="00F777D2"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doslova zažít rozmanitost rozhlasové produkce v průběhu uplynulého století. Výstava ale kromě historie p</w:t>
      </w:r>
      <w:r w:rsid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rezentuje</w:t>
      </w:r>
      <w:r w:rsidR="00F777D2"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</w:t>
      </w:r>
      <w:r w:rsidR="001F2F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777D2"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aktuální trendy a vyhlídky konzumace obsahu, způsoby jeho příjmu i distribuce.</w:t>
      </w:r>
    </w:p>
    <w:p w14:paraId="690C3858" w14:textId="14DA8181" w:rsidR="001F2F43" w:rsidRDefault="001F2F43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A6FD2B" w14:textId="77777777" w:rsidR="001F2F43" w:rsidRDefault="001F2F43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1F75C1" w14:textId="1F90626A" w:rsidR="00FB3183" w:rsidRDefault="00D556BF" w:rsidP="00FB31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3183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FB3183" w:rsidRP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Výstavu jsme koncipovali jako retrospektivní. Plynule na sebe navazující úseky lemované významnými historickými milníky, které máme spojené s českým prostředím, propojují na pomyslné časové ose roky 1923 a 2023. V tomto úseku se odehrává náš příběh, který jsme prostřednictvím bohatých muzejních sbírek sestavili do mozaiky, ve které jsou historické i</w:t>
      </w:r>
      <w:r w:rsid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FB3183" w:rsidRP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současné přijímače aranžované způsobem připomínajícím výkladní skříně prvotřídních obchodních domů. Kontrast tomuto způsobu prezentace dodávají robustní konstrukce rozhlasových vysílačů, které jsou po mnoha letech odpočinku v depozitáři sestaveny do původní monumentálnosti a vznešenosti. Propojovacím prvkem obojího jsou pak studiové přístroje – magnetofony, gramofony, mikrofony a samozřejmě nepostradatelné mixážní pulty</w:t>
      </w:r>
      <w:r w:rsidR="00FB3183" w:rsidRPr="008D4A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,“ </w:t>
      </w:r>
      <w:r w:rsidR="00FB3183" w:rsidRPr="00FB31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popsal </w:t>
      </w:r>
      <w:r w:rsidR="00FB31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výstavu </w:t>
      </w:r>
      <w:r w:rsidR="00FB3183" w:rsidRPr="00FB3183">
        <w:rPr>
          <w:rFonts w:ascii="Times New Roman" w:eastAsia="Times New Roman" w:hAnsi="Times New Roman" w:cs="Times New Roman"/>
          <w:sz w:val="24"/>
          <w:szCs w:val="24"/>
          <w:lang w:eastAsia="cs-CZ"/>
        </w:rPr>
        <w:t>René Melkus, autor a kurátor NTM.</w:t>
      </w:r>
    </w:p>
    <w:p w14:paraId="6C588D09" w14:textId="36071311" w:rsidR="003568B1" w:rsidRPr="00FB3183" w:rsidRDefault="003568B1" w:rsidP="00FB318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2F3A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Stěžejním motivem celé výstavy je snaha o propojení historie rozhlasu a rozhlasové techniky s moderními formami tvorby a distribuce. Ve výstavě si můžete vyzkoušet nahrávání rozhlasové hry nebo rozhovoru s moderátorem, seznámíte se s výhodami moderní distribuce DAB+ a</w:t>
      </w:r>
      <w:r w:rsid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Pr="001F2F4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online aplikací mujRozhlas. Český rozhlas tak navazuje na stoletou tradici moderního, rychlého a aktuálního média a plní veřejnou službu pro každého kdykoli a kdekoli. Tuto jeho misi a poslání chceme výstavou podtrhnout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“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edla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 organizačního týmu výstavy za Český rozhlas Martina Poliaková z Oddělení strategického rozvoje.</w:t>
      </w:r>
    </w:p>
    <w:p w14:paraId="1AA11CDF" w14:textId="07FAA15D" w:rsidR="00F777D2" w:rsidRPr="004943CB" w:rsidRDefault="00F777D2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Pamětní kousky z fondů Národního technického muzea doplněné výběrem z Českého rozhlasu návštěvníka provedou sedmi obdobími rozhlasové historie. Vystaveny </w:t>
      </w:r>
      <w:r w:rsid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vzácné exponáty se sbírek NTM jako např. nově zrestaurovaný vysílač, typ SFR MD 50 francouzské provenience, spuštěný na počátku roku 1925 v pražských Strašnicích, který rozdával radost prvním posluchačům Československého rozhlasu. Mnohé předměty prezentované ve výstavě jsou dokladem technického vývoje, ale mají i hodnotu spojenou s historickými mezníky jako např. mixážní pult, od kterého v květnu 1945 znělo volání o pomoc.</w:t>
      </w:r>
    </w:p>
    <w:p w14:paraId="29422AC4" w14:textId="096FDA54" w:rsidR="001A1E33" w:rsidRDefault="00F777D2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Archivní nahrávky Českého rozhlasu se návštěvníkům zhmotní v žánrových posleších pod tzv. audio sprchami – sportovními okamžiky, politickými událostmi, dramatickou tvorbou nebo pohádkami pro děti. Další audia přes QR kód </w:t>
      </w:r>
      <w:r w:rsid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ozvučují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dobové fotografie a doprovodné informace a další pořady si lze poslechnout při individuální procházce s vlastními sluchátky a</w:t>
      </w:r>
      <w:r w:rsidR="001F2F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aplikací mujRozhlas. Dvakrát za hodinu se celým prostorem výstavy rozezní rozhlasový obsah pro společný poslech, a ve speciální tmavé místnosti pak imerzivní zvukové aranžmá vystaví svět, kde se návštěvníkům zvuk zviditelní.</w:t>
      </w:r>
    </w:p>
    <w:p w14:paraId="773B2375" w14:textId="210A8017" w:rsidR="009E1DCC" w:rsidRPr="004943CB" w:rsidRDefault="009E1DCC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Dominantním prvkem sálu se stala datová socha sestavená na základě matematické vizualizace různorodých vztahů v rozhlase. Mezi vizuálními elementy 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chybí </w:t>
      </w:r>
      <w:r w:rsidRPr="009E1DCC">
        <w:rPr>
          <w:rFonts w:ascii="Times New Roman" w:eastAsia="Times New Roman" w:hAnsi="Times New Roman" w:cs="Times New Roman"/>
          <w:sz w:val="24"/>
          <w:szCs w:val="24"/>
          <w:lang w:eastAsia="cs-CZ"/>
        </w:rPr>
        <w:t>světelné efekty, videoinstalace nebo originální výstavní grafika.</w:t>
      </w:r>
    </w:p>
    <w:p w14:paraId="5882261D" w14:textId="77777777" w:rsidR="00136D9F" w:rsidRDefault="00136D9F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B02A41" w14:textId="77777777" w:rsidR="00136D9F" w:rsidRDefault="00136D9F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5BCBBD" w14:textId="13FD18E1" w:rsidR="00F777D2" w:rsidRPr="004943CB" w:rsidRDefault="00F777D2" w:rsidP="00337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z neobyčejných exponátů </w:t>
      </w:r>
      <w:r w:rsidR="00E757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je 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plně funkční vysílací pracoviště umístěné v budově muzea. V průběhu celé výstavy se odtud plánují živá vysílání pořadů vybraných stanic Českého rozhlasu.</w:t>
      </w:r>
    </w:p>
    <w:p w14:paraId="1DA3EA01" w14:textId="4F0763E2" w:rsidR="00F777D2" w:rsidRPr="00136D9F" w:rsidRDefault="00E75751" w:rsidP="003372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ve výstavě je pro zvídavé i nejmenší návštěvníky přichystán edukační koutek. Výstavu doprovodí </w:t>
      </w:r>
      <w:r w:rsidR="00F777D2" w:rsidRPr="00E757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bohatý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pro veřejnost a pravidelný </w:t>
      </w:r>
      <w:r w:rsidR="00F777D2" w:rsidRPr="00E75751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 pro 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oly</w:t>
      </w: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 První akcí pro veřejnost bude program 1. června na Mezinárodní den dětí, </w:t>
      </w:r>
      <w:r w:rsidR="00601C63"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během které bude z muzea živě vysílat Rádio Junior. Na odpoledne bude pro dětské návštěvníky připravena hravá trasa s motem Staň se rozhlasovým reportérem. </w:t>
      </w: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7A1E867" w14:textId="02F00431" w:rsidR="004943CB" w:rsidRDefault="004943CB" w:rsidP="0033728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Výstava vznik</w:t>
      </w:r>
      <w:r w:rsidR="00601C63">
        <w:rPr>
          <w:rFonts w:ascii="Times New Roman" w:eastAsia="Times New Roman" w:hAnsi="Times New Roman" w:cs="Times New Roman"/>
          <w:sz w:val="24"/>
          <w:szCs w:val="24"/>
          <w:lang w:eastAsia="cs-CZ"/>
        </w:rPr>
        <w:t>la</w:t>
      </w:r>
      <w:r w:rsidRPr="00494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unikátní spolupráci autorských a realizačních týmů Národního technického muzea a Českého rozhlasu.</w:t>
      </w:r>
    </w:p>
    <w:p w14:paraId="4CDD7E27" w14:textId="58D6176E" w:rsidR="00601C63" w:rsidRPr="00136D9F" w:rsidRDefault="00601C63" w:rsidP="0049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Výstava potrvá od 17. května do 31. prosince 2023.</w:t>
      </w:r>
    </w:p>
    <w:p w14:paraId="3240DAA1" w14:textId="77777777" w:rsidR="004943CB" w:rsidRPr="00136D9F" w:rsidRDefault="004943CB" w:rsidP="00494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136D9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 dokonalý zážitek sluchátka s sebou!</w:t>
      </w:r>
    </w:p>
    <w:p w14:paraId="46EB6F76" w14:textId="5451FA7F" w:rsidR="005A5DBB" w:rsidRPr="00136D9F" w:rsidRDefault="00601C63" w:rsidP="00BB51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Tisková zpráva 1</w:t>
      </w:r>
      <w:r w:rsidR="00123BB3"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36D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5. 2023.</w:t>
      </w:r>
    </w:p>
    <w:p w14:paraId="0C770887" w14:textId="77777777" w:rsidR="00BB511A" w:rsidRPr="00AC59F0" w:rsidRDefault="00BB511A" w:rsidP="00BB511A">
      <w:pPr>
        <w:spacing w:after="0" w:line="240" w:lineRule="auto"/>
        <w:rPr>
          <w:sz w:val="24"/>
          <w:szCs w:val="24"/>
        </w:rPr>
      </w:pPr>
    </w:p>
    <w:p w14:paraId="4D8EDACA" w14:textId="6092BDA5" w:rsidR="00BB511A" w:rsidRPr="00AC59F0" w:rsidRDefault="00BB511A" w:rsidP="00BB511A">
      <w:pPr>
        <w:spacing w:after="0" w:line="240" w:lineRule="auto"/>
        <w:rPr>
          <w:sz w:val="24"/>
          <w:szCs w:val="24"/>
        </w:rPr>
      </w:pPr>
      <w:r w:rsidRPr="00AC59F0">
        <w:rPr>
          <w:sz w:val="24"/>
          <w:szCs w:val="24"/>
        </w:rPr>
        <w:t>Bc. Jan Duda</w:t>
      </w:r>
      <w:r w:rsidRPr="00AC59F0">
        <w:rPr>
          <w:sz w:val="24"/>
          <w:szCs w:val="24"/>
        </w:rPr>
        <w:br/>
        <w:t xml:space="preserve">Vedoucí </w:t>
      </w:r>
      <w:r w:rsidR="00600841">
        <w:rPr>
          <w:sz w:val="24"/>
          <w:szCs w:val="24"/>
        </w:rPr>
        <w:t>oddělení</w:t>
      </w:r>
      <w:r w:rsidRPr="00AC59F0">
        <w:rPr>
          <w:sz w:val="24"/>
          <w:szCs w:val="24"/>
        </w:rPr>
        <w:t xml:space="preserve"> PR a práce s veřejností</w:t>
      </w:r>
      <w:r w:rsidRPr="00AC59F0">
        <w:rPr>
          <w:sz w:val="24"/>
          <w:szCs w:val="24"/>
        </w:rPr>
        <w:br/>
      </w:r>
      <w:r w:rsidRPr="00AC59F0">
        <w:rPr>
          <w:i/>
          <w:sz w:val="24"/>
          <w:szCs w:val="24"/>
        </w:rPr>
        <w:t xml:space="preserve">Email: </w:t>
      </w:r>
      <w:hyperlink r:id="rId8" w:history="1">
        <w:r w:rsidRPr="00AC59F0">
          <w:rPr>
            <w:i/>
            <w:sz w:val="24"/>
            <w:szCs w:val="24"/>
          </w:rPr>
          <w:t>jan.duda@ntm.cz</w:t>
        </w:r>
      </w:hyperlink>
      <w:r w:rsidRPr="00AC59F0">
        <w:rPr>
          <w:i/>
          <w:sz w:val="24"/>
          <w:szCs w:val="24"/>
        </w:rPr>
        <w:br/>
        <w:t>Mob: +420 770 121 917</w:t>
      </w:r>
      <w:r w:rsidRPr="00AC59F0">
        <w:rPr>
          <w:i/>
          <w:sz w:val="24"/>
          <w:szCs w:val="24"/>
        </w:rPr>
        <w:br/>
        <w:t>Národní technické muzeum</w:t>
      </w:r>
      <w:r w:rsidRPr="00AC59F0">
        <w:rPr>
          <w:i/>
          <w:sz w:val="24"/>
          <w:szCs w:val="24"/>
        </w:rPr>
        <w:br/>
        <w:t>Kostelní 42, 170 00, Praha 7</w:t>
      </w:r>
    </w:p>
    <w:p w14:paraId="0A42E03B" w14:textId="77777777" w:rsidR="00ED6390" w:rsidRPr="001521C4" w:rsidRDefault="00ED6390" w:rsidP="00ED6390">
      <w:pPr>
        <w:rPr>
          <w:rFonts w:ascii="Calibri" w:hAnsi="Calibri" w:cs="Calibri"/>
          <w:b/>
        </w:rPr>
      </w:pPr>
    </w:p>
    <w:p w14:paraId="6343C011" w14:textId="66BBCC08" w:rsidR="00BB511A" w:rsidRPr="00823145" w:rsidRDefault="00BB511A" w:rsidP="00BB511A">
      <w:pPr>
        <w:spacing w:after="0" w:line="240" w:lineRule="auto"/>
        <w:rPr>
          <w:b/>
          <w:color w:val="FF0000"/>
          <w:sz w:val="24"/>
          <w:szCs w:val="24"/>
        </w:rPr>
      </w:pPr>
    </w:p>
    <w:p w14:paraId="73C9B75A" w14:textId="690CBD55" w:rsidR="00901829" w:rsidRPr="003C450E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901829" w:rsidRPr="003C45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009A" w14:textId="77777777" w:rsidR="00823B6B" w:rsidRDefault="00823B6B" w:rsidP="007B716C">
      <w:pPr>
        <w:spacing w:after="0" w:line="240" w:lineRule="auto"/>
      </w:pPr>
      <w:r>
        <w:separator/>
      </w:r>
    </w:p>
  </w:endnote>
  <w:endnote w:type="continuationSeparator" w:id="0">
    <w:p w14:paraId="78B5E04E" w14:textId="77777777" w:rsidR="00823B6B" w:rsidRDefault="00823B6B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CB8E" w14:textId="77777777" w:rsidR="00823B6B" w:rsidRDefault="00823B6B" w:rsidP="007B716C">
      <w:pPr>
        <w:spacing w:after="0" w:line="240" w:lineRule="auto"/>
      </w:pPr>
      <w:r>
        <w:separator/>
      </w:r>
    </w:p>
  </w:footnote>
  <w:footnote w:type="continuationSeparator" w:id="0">
    <w:p w14:paraId="67458A5F" w14:textId="77777777" w:rsidR="00823B6B" w:rsidRDefault="00823B6B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DA7A" w14:textId="666B4619" w:rsidR="007B716C" w:rsidRPr="00823B80" w:rsidRDefault="000F2627" w:rsidP="00823B80">
    <w:pPr>
      <w:pStyle w:val="Zhlav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1CF563DD" wp14:editId="27F0407D">
          <wp:extent cx="819150" cy="819150"/>
          <wp:effectExtent l="0" t="0" r="0" b="0"/>
          <wp:docPr id="1" name="logo" descr="https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s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B80">
      <w:t xml:space="preserve">                                                                        </w:t>
    </w:r>
    <w:r w:rsidR="009130D1">
      <w:rPr>
        <w:rFonts w:ascii="Calibri" w:hAnsi="Calibri" w:cstheme="minorHAnsi"/>
        <w:i/>
        <w:noProof/>
        <w:sz w:val="24"/>
        <w:szCs w:val="24"/>
        <w:lang w:eastAsia="cs-CZ"/>
      </w:rPr>
      <w:drawing>
        <wp:inline distT="0" distB="0" distL="0" distR="0" wp14:anchorId="3C6D159C" wp14:editId="3FE2C40F">
          <wp:extent cx="2381250" cy="390525"/>
          <wp:effectExtent l="0" t="0" r="0" b="9525"/>
          <wp:docPr id="3" name="Obrázek 3" descr="C:\Users\mpoliako\AppData\Local\Microsoft\Windows\INetCache\Content.Word\CRo_Cesky_rozhlas_100let_kompozitni_logo_Z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poliako\AppData\Local\Microsoft\Windows\INetCache\Content.Word\CRo_Cesky_rozhlas_100let_kompozitni_logo_Z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B80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036BE"/>
    <w:multiLevelType w:val="hybridMultilevel"/>
    <w:tmpl w:val="18B09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19E2"/>
    <w:multiLevelType w:val="hybridMultilevel"/>
    <w:tmpl w:val="0E787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E46"/>
    <w:rsid w:val="0001091B"/>
    <w:rsid w:val="000204E2"/>
    <w:rsid w:val="0002103B"/>
    <w:rsid w:val="00032975"/>
    <w:rsid w:val="00035926"/>
    <w:rsid w:val="000364E9"/>
    <w:rsid w:val="000416D9"/>
    <w:rsid w:val="00044039"/>
    <w:rsid w:val="00050748"/>
    <w:rsid w:val="0005488F"/>
    <w:rsid w:val="000755EB"/>
    <w:rsid w:val="00084195"/>
    <w:rsid w:val="00086675"/>
    <w:rsid w:val="00092C33"/>
    <w:rsid w:val="000936A5"/>
    <w:rsid w:val="0009757B"/>
    <w:rsid w:val="000A0FC9"/>
    <w:rsid w:val="000A12DB"/>
    <w:rsid w:val="000A505E"/>
    <w:rsid w:val="000B681F"/>
    <w:rsid w:val="000B7BA4"/>
    <w:rsid w:val="000C4016"/>
    <w:rsid w:val="000C598E"/>
    <w:rsid w:val="000D30D1"/>
    <w:rsid w:val="000D5766"/>
    <w:rsid w:val="000D58FB"/>
    <w:rsid w:val="000E3503"/>
    <w:rsid w:val="000E6931"/>
    <w:rsid w:val="000F2627"/>
    <w:rsid w:val="000F5511"/>
    <w:rsid w:val="000F6750"/>
    <w:rsid w:val="00101818"/>
    <w:rsid w:val="00101B9B"/>
    <w:rsid w:val="0010314B"/>
    <w:rsid w:val="001056B3"/>
    <w:rsid w:val="00107C9F"/>
    <w:rsid w:val="001133A2"/>
    <w:rsid w:val="00123BB3"/>
    <w:rsid w:val="00125C07"/>
    <w:rsid w:val="00126724"/>
    <w:rsid w:val="00130933"/>
    <w:rsid w:val="00135195"/>
    <w:rsid w:val="00136D9F"/>
    <w:rsid w:val="00136E26"/>
    <w:rsid w:val="00144FEB"/>
    <w:rsid w:val="001578BD"/>
    <w:rsid w:val="00161E4E"/>
    <w:rsid w:val="0016492A"/>
    <w:rsid w:val="00165C1E"/>
    <w:rsid w:val="00166DDA"/>
    <w:rsid w:val="00167959"/>
    <w:rsid w:val="001871DC"/>
    <w:rsid w:val="001935A4"/>
    <w:rsid w:val="00195A36"/>
    <w:rsid w:val="00197630"/>
    <w:rsid w:val="00197B39"/>
    <w:rsid w:val="001A1E33"/>
    <w:rsid w:val="001A37DB"/>
    <w:rsid w:val="001A3ED9"/>
    <w:rsid w:val="001A681C"/>
    <w:rsid w:val="001B1BB2"/>
    <w:rsid w:val="001B628F"/>
    <w:rsid w:val="001C4E9F"/>
    <w:rsid w:val="001C7D10"/>
    <w:rsid w:val="001D16AA"/>
    <w:rsid w:val="001D2076"/>
    <w:rsid w:val="001D2586"/>
    <w:rsid w:val="001E1FC7"/>
    <w:rsid w:val="001E434B"/>
    <w:rsid w:val="001E5B0F"/>
    <w:rsid w:val="001F2F43"/>
    <w:rsid w:val="001F3990"/>
    <w:rsid w:val="001F578E"/>
    <w:rsid w:val="00213AB7"/>
    <w:rsid w:val="00216AA0"/>
    <w:rsid w:val="00224CF5"/>
    <w:rsid w:val="00231840"/>
    <w:rsid w:val="00233427"/>
    <w:rsid w:val="00233438"/>
    <w:rsid w:val="0023355F"/>
    <w:rsid w:val="00233BC1"/>
    <w:rsid w:val="002409C8"/>
    <w:rsid w:val="002456BA"/>
    <w:rsid w:val="00251DCE"/>
    <w:rsid w:val="00257DF7"/>
    <w:rsid w:val="00261ED4"/>
    <w:rsid w:val="00262E9D"/>
    <w:rsid w:val="00273B0E"/>
    <w:rsid w:val="00274D0F"/>
    <w:rsid w:val="00287AD4"/>
    <w:rsid w:val="002936B0"/>
    <w:rsid w:val="002A1F51"/>
    <w:rsid w:val="002A4D34"/>
    <w:rsid w:val="002B60F8"/>
    <w:rsid w:val="002C5B33"/>
    <w:rsid w:val="002D2B3A"/>
    <w:rsid w:val="002D4883"/>
    <w:rsid w:val="002E00DB"/>
    <w:rsid w:val="002E1737"/>
    <w:rsid w:val="002E5EF7"/>
    <w:rsid w:val="002E5F89"/>
    <w:rsid w:val="00303336"/>
    <w:rsid w:val="00303597"/>
    <w:rsid w:val="00303A6A"/>
    <w:rsid w:val="003068C5"/>
    <w:rsid w:val="00312CB7"/>
    <w:rsid w:val="00315319"/>
    <w:rsid w:val="00317265"/>
    <w:rsid w:val="0032209E"/>
    <w:rsid w:val="00324E2D"/>
    <w:rsid w:val="0032656B"/>
    <w:rsid w:val="00326891"/>
    <w:rsid w:val="00333E28"/>
    <w:rsid w:val="00337287"/>
    <w:rsid w:val="00347107"/>
    <w:rsid w:val="00355AC2"/>
    <w:rsid w:val="003568B1"/>
    <w:rsid w:val="00366010"/>
    <w:rsid w:val="003664A9"/>
    <w:rsid w:val="00380EEB"/>
    <w:rsid w:val="00382C20"/>
    <w:rsid w:val="00383FDF"/>
    <w:rsid w:val="003853D8"/>
    <w:rsid w:val="00393279"/>
    <w:rsid w:val="0039501A"/>
    <w:rsid w:val="00395F7A"/>
    <w:rsid w:val="003A02DC"/>
    <w:rsid w:val="003A29C8"/>
    <w:rsid w:val="003A2CC7"/>
    <w:rsid w:val="003A4D44"/>
    <w:rsid w:val="003B2A0D"/>
    <w:rsid w:val="003B61F9"/>
    <w:rsid w:val="003C1AD8"/>
    <w:rsid w:val="003C3C49"/>
    <w:rsid w:val="003C450E"/>
    <w:rsid w:val="003D2920"/>
    <w:rsid w:val="003D2C9F"/>
    <w:rsid w:val="003D6DCE"/>
    <w:rsid w:val="003E0349"/>
    <w:rsid w:val="003E0431"/>
    <w:rsid w:val="003E0DC9"/>
    <w:rsid w:val="003E1816"/>
    <w:rsid w:val="003E35CA"/>
    <w:rsid w:val="003F4FFF"/>
    <w:rsid w:val="003F5D04"/>
    <w:rsid w:val="003F72E9"/>
    <w:rsid w:val="00400186"/>
    <w:rsid w:val="00413CC6"/>
    <w:rsid w:val="0041716E"/>
    <w:rsid w:val="00420303"/>
    <w:rsid w:val="004246F3"/>
    <w:rsid w:val="004333C9"/>
    <w:rsid w:val="00433840"/>
    <w:rsid w:val="00442C0D"/>
    <w:rsid w:val="004524F5"/>
    <w:rsid w:val="00460918"/>
    <w:rsid w:val="0046256D"/>
    <w:rsid w:val="00470B3E"/>
    <w:rsid w:val="0047215F"/>
    <w:rsid w:val="004829F2"/>
    <w:rsid w:val="0049239B"/>
    <w:rsid w:val="004943CB"/>
    <w:rsid w:val="00497843"/>
    <w:rsid w:val="004A64BC"/>
    <w:rsid w:val="004A7FF2"/>
    <w:rsid w:val="004B79EE"/>
    <w:rsid w:val="004F0A67"/>
    <w:rsid w:val="004F605C"/>
    <w:rsid w:val="004F6E38"/>
    <w:rsid w:val="004F7713"/>
    <w:rsid w:val="00511DDF"/>
    <w:rsid w:val="005234DD"/>
    <w:rsid w:val="00530B45"/>
    <w:rsid w:val="005334B4"/>
    <w:rsid w:val="00536DE6"/>
    <w:rsid w:val="0053748E"/>
    <w:rsid w:val="00541C71"/>
    <w:rsid w:val="00541D9A"/>
    <w:rsid w:val="00543D38"/>
    <w:rsid w:val="00557AD1"/>
    <w:rsid w:val="00560790"/>
    <w:rsid w:val="00575C17"/>
    <w:rsid w:val="00575EE7"/>
    <w:rsid w:val="0057625D"/>
    <w:rsid w:val="00585247"/>
    <w:rsid w:val="00586004"/>
    <w:rsid w:val="0058794B"/>
    <w:rsid w:val="00595F6D"/>
    <w:rsid w:val="005A2027"/>
    <w:rsid w:val="005A365A"/>
    <w:rsid w:val="005A4C87"/>
    <w:rsid w:val="005A5DBB"/>
    <w:rsid w:val="005A6881"/>
    <w:rsid w:val="005B03EA"/>
    <w:rsid w:val="005C4272"/>
    <w:rsid w:val="005D63E3"/>
    <w:rsid w:val="005D7180"/>
    <w:rsid w:val="005E22DB"/>
    <w:rsid w:val="005E451D"/>
    <w:rsid w:val="005E4CEB"/>
    <w:rsid w:val="005E7736"/>
    <w:rsid w:val="005F3CB2"/>
    <w:rsid w:val="005F3CE2"/>
    <w:rsid w:val="005F5987"/>
    <w:rsid w:val="00600841"/>
    <w:rsid w:val="00601C63"/>
    <w:rsid w:val="00603926"/>
    <w:rsid w:val="0060395A"/>
    <w:rsid w:val="00610B0A"/>
    <w:rsid w:val="00627557"/>
    <w:rsid w:val="00631591"/>
    <w:rsid w:val="00631743"/>
    <w:rsid w:val="00633C14"/>
    <w:rsid w:val="00641FF7"/>
    <w:rsid w:val="00643B38"/>
    <w:rsid w:val="00650260"/>
    <w:rsid w:val="00652A50"/>
    <w:rsid w:val="0065716E"/>
    <w:rsid w:val="00661F52"/>
    <w:rsid w:val="00670D2D"/>
    <w:rsid w:val="00673533"/>
    <w:rsid w:val="00674CDB"/>
    <w:rsid w:val="006750D7"/>
    <w:rsid w:val="006752D2"/>
    <w:rsid w:val="00686A15"/>
    <w:rsid w:val="00686D5C"/>
    <w:rsid w:val="00697069"/>
    <w:rsid w:val="006A1CCF"/>
    <w:rsid w:val="006B3F53"/>
    <w:rsid w:val="006B4062"/>
    <w:rsid w:val="006B55C8"/>
    <w:rsid w:val="006C3474"/>
    <w:rsid w:val="006D0E19"/>
    <w:rsid w:val="006D2ED9"/>
    <w:rsid w:val="006D6139"/>
    <w:rsid w:val="006E5FDF"/>
    <w:rsid w:val="006F2247"/>
    <w:rsid w:val="006F41F9"/>
    <w:rsid w:val="00702B25"/>
    <w:rsid w:val="00703305"/>
    <w:rsid w:val="00706D37"/>
    <w:rsid w:val="00710C18"/>
    <w:rsid w:val="007114D3"/>
    <w:rsid w:val="00717247"/>
    <w:rsid w:val="00717359"/>
    <w:rsid w:val="00722EC1"/>
    <w:rsid w:val="00732819"/>
    <w:rsid w:val="00734F3E"/>
    <w:rsid w:val="00736702"/>
    <w:rsid w:val="00737D92"/>
    <w:rsid w:val="0074118D"/>
    <w:rsid w:val="00745F9E"/>
    <w:rsid w:val="007465EA"/>
    <w:rsid w:val="00746EF6"/>
    <w:rsid w:val="007654EF"/>
    <w:rsid w:val="00766699"/>
    <w:rsid w:val="0076779A"/>
    <w:rsid w:val="00767823"/>
    <w:rsid w:val="0077345A"/>
    <w:rsid w:val="0077610E"/>
    <w:rsid w:val="00776CBD"/>
    <w:rsid w:val="00783121"/>
    <w:rsid w:val="007975E3"/>
    <w:rsid w:val="0079774A"/>
    <w:rsid w:val="007A542E"/>
    <w:rsid w:val="007A795D"/>
    <w:rsid w:val="007B3FCA"/>
    <w:rsid w:val="007B716C"/>
    <w:rsid w:val="007C6D07"/>
    <w:rsid w:val="007C6EF5"/>
    <w:rsid w:val="007D27F7"/>
    <w:rsid w:val="007D3E68"/>
    <w:rsid w:val="007E33DF"/>
    <w:rsid w:val="007F3944"/>
    <w:rsid w:val="007F6ACC"/>
    <w:rsid w:val="00801735"/>
    <w:rsid w:val="00803499"/>
    <w:rsid w:val="00804EFB"/>
    <w:rsid w:val="00814966"/>
    <w:rsid w:val="00814A63"/>
    <w:rsid w:val="00820B03"/>
    <w:rsid w:val="00823145"/>
    <w:rsid w:val="00823B6B"/>
    <w:rsid w:val="00823B80"/>
    <w:rsid w:val="00824757"/>
    <w:rsid w:val="00836CD3"/>
    <w:rsid w:val="00846DEA"/>
    <w:rsid w:val="00850F8E"/>
    <w:rsid w:val="00852336"/>
    <w:rsid w:val="00862093"/>
    <w:rsid w:val="00865892"/>
    <w:rsid w:val="0087089C"/>
    <w:rsid w:val="00874141"/>
    <w:rsid w:val="00876F81"/>
    <w:rsid w:val="008914CC"/>
    <w:rsid w:val="00892429"/>
    <w:rsid w:val="00892563"/>
    <w:rsid w:val="008A4874"/>
    <w:rsid w:val="008A550E"/>
    <w:rsid w:val="008A7440"/>
    <w:rsid w:val="008A7A4C"/>
    <w:rsid w:val="008C32F9"/>
    <w:rsid w:val="008D340E"/>
    <w:rsid w:val="008D4A8E"/>
    <w:rsid w:val="008E32D6"/>
    <w:rsid w:val="008E6DB8"/>
    <w:rsid w:val="008E79E1"/>
    <w:rsid w:val="008E7F66"/>
    <w:rsid w:val="008F41D1"/>
    <w:rsid w:val="008F5B2E"/>
    <w:rsid w:val="00901829"/>
    <w:rsid w:val="00905CD7"/>
    <w:rsid w:val="0090746B"/>
    <w:rsid w:val="00910CDF"/>
    <w:rsid w:val="009130D1"/>
    <w:rsid w:val="0092047F"/>
    <w:rsid w:val="00920667"/>
    <w:rsid w:val="00930F94"/>
    <w:rsid w:val="0093356C"/>
    <w:rsid w:val="00944A5E"/>
    <w:rsid w:val="00960744"/>
    <w:rsid w:val="00973002"/>
    <w:rsid w:val="0097407D"/>
    <w:rsid w:val="00977B62"/>
    <w:rsid w:val="00981610"/>
    <w:rsid w:val="00985FD7"/>
    <w:rsid w:val="0099500B"/>
    <w:rsid w:val="009956CB"/>
    <w:rsid w:val="00995B87"/>
    <w:rsid w:val="009A4E7C"/>
    <w:rsid w:val="009A4FAF"/>
    <w:rsid w:val="009B3C8D"/>
    <w:rsid w:val="009C23C0"/>
    <w:rsid w:val="009C55C5"/>
    <w:rsid w:val="009C6548"/>
    <w:rsid w:val="009C7869"/>
    <w:rsid w:val="009D21FE"/>
    <w:rsid w:val="009E10D5"/>
    <w:rsid w:val="009E1DCC"/>
    <w:rsid w:val="009E59F3"/>
    <w:rsid w:val="009E66C3"/>
    <w:rsid w:val="009E7188"/>
    <w:rsid w:val="009F3F14"/>
    <w:rsid w:val="00A076C9"/>
    <w:rsid w:val="00A07E50"/>
    <w:rsid w:val="00A11A86"/>
    <w:rsid w:val="00A12095"/>
    <w:rsid w:val="00A12712"/>
    <w:rsid w:val="00A1592A"/>
    <w:rsid w:val="00A15A8E"/>
    <w:rsid w:val="00A21AA1"/>
    <w:rsid w:val="00A24602"/>
    <w:rsid w:val="00A260E9"/>
    <w:rsid w:val="00A3068B"/>
    <w:rsid w:val="00A3576E"/>
    <w:rsid w:val="00A40D79"/>
    <w:rsid w:val="00A434D1"/>
    <w:rsid w:val="00A507A7"/>
    <w:rsid w:val="00A64209"/>
    <w:rsid w:val="00A652E8"/>
    <w:rsid w:val="00A7281B"/>
    <w:rsid w:val="00A800EB"/>
    <w:rsid w:val="00A8108D"/>
    <w:rsid w:val="00A81183"/>
    <w:rsid w:val="00A94DCC"/>
    <w:rsid w:val="00A9664F"/>
    <w:rsid w:val="00A97356"/>
    <w:rsid w:val="00AB074D"/>
    <w:rsid w:val="00AB46C0"/>
    <w:rsid w:val="00AB5083"/>
    <w:rsid w:val="00AC096B"/>
    <w:rsid w:val="00AC59F0"/>
    <w:rsid w:val="00AC5FD6"/>
    <w:rsid w:val="00AD1E38"/>
    <w:rsid w:val="00AD302E"/>
    <w:rsid w:val="00AD45BF"/>
    <w:rsid w:val="00AD66A6"/>
    <w:rsid w:val="00AE1A52"/>
    <w:rsid w:val="00AF4920"/>
    <w:rsid w:val="00AF4A70"/>
    <w:rsid w:val="00AF6E34"/>
    <w:rsid w:val="00B0547E"/>
    <w:rsid w:val="00B257E7"/>
    <w:rsid w:val="00B25BA2"/>
    <w:rsid w:val="00B30C07"/>
    <w:rsid w:val="00B371ED"/>
    <w:rsid w:val="00B40887"/>
    <w:rsid w:val="00B46523"/>
    <w:rsid w:val="00B47FE9"/>
    <w:rsid w:val="00B529BC"/>
    <w:rsid w:val="00B57876"/>
    <w:rsid w:val="00B57D94"/>
    <w:rsid w:val="00B651AF"/>
    <w:rsid w:val="00B71734"/>
    <w:rsid w:val="00B71CB8"/>
    <w:rsid w:val="00B760DA"/>
    <w:rsid w:val="00B763AC"/>
    <w:rsid w:val="00B84B2E"/>
    <w:rsid w:val="00B86446"/>
    <w:rsid w:val="00B86CA7"/>
    <w:rsid w:val="00B92609"/>
    <w:rsid w:val="00B9356B"/>
    <w:rsid w:val="00B94192"/>
    <w:rsid w:val="00B94C39"/>
    <w:rsid w:val="00BA0454"/>
    <w:rsid w:val="00BA461C"/>
    <w:rsid w:val="00BB0581"/>
    <w:rsid w:val="00BB280C"/>
    <w:rsid w:val="00BB511A"/>
    <w:rsid w:val="00BC2962"/>
    <w:rsid w:val="00BD5AFC"/>
    <w:rsid w:val="00BD7FE4"/>
    <w:rsid w:val="00BF15D2"/>
    <w:rsid w:val="00BF575A"/>
    <w:rsid w:val="00BF59E9"/>
    <w:rsid w:val="00C00167"/>
    <w:rsid w:val="00C01326"/>
    <w:rsid w:val="00C053D9"/>
    <w:rsid w:val="00C07451"/>
    <w:rsid w:val="00C13164"/>
    <w:rsid w:val="00C1407A"/>
    <w:rsid w:val="00C2351C"/>
    <w:rsid w:val="00C2413E"/>
    <w:rsid w:val="00C439E3"/>
    <w:rsid w:val="00C53322"/>
    <w:rsid w:val="00C60FC9"/>
    <w:rsid w:val="00C72F15"/>
    <w:rsid w:val="00C81D15"/>
    <w:rsid w:val="00C84562"/>
    <w:rsid w:val="00C84632"/>
    <w:rsid w:val="00C87193"/>
    <w:rsid w:val="00CA4C05"/>
    <w:rsid w:val="00CB4433"/>
    <w:rsid w:val="00CB75D7"/>
    <w:rsid w:val="00CB7ACA"/>
    <w:rsid w:val="00CC0713"/>
    <w:rsid w:val="00CD0130"/>
    <w:rsid w:val="00CD0CFF"/>
    <w:rsid w:val="00CD6D7B"/>
    <w:rsid w:val="00CE171E"/>
    <w:rsid w:val="00CE5703"/>
    <w:rsid w:val="00CF4C10"/>
    <w:rsid w:val="00CF4EBD"/>
    <w:rsid w:val="00CF5F2D"/>
    <w:rsid w:val="00D00229"/>
    <w:rsid w:val="00D05831"/>
    <w:rsid w:val="00D060DA"/>
    <w:rsid w:val="00D076AE"/>
    <w:rsid w:val="00D103A5"/>
    <w:rsid w:val="00D1733F"/>
    <w:rsid w:val="00D21688"/>
    <w:rsid w:val="00D21BF8"/>
    <w:rsid w:val="00D2227B"/>
    <w:rsid w:val="00D450E4"/>
    <w:rsid w:val="00D52A3B"/>
    <w:rsid w:val="00D556BF"/>
    <w:rsid w:val="00D56651"/>
    <w:rsid w:val="00D61677"/>
    <w:rsid w:val="00D70F24"/>
    <w:rsid w:val="00D719CE"/>
    <w:rsid w:val="00D76783"/>
    <w:rsid w:val="00D77B1B"/>
    <w:rsid w:val="00D93E20"/>
    <w:rsid w:val="00D96744"/>
    <w:rsid w:val="00DA2F3A"/>
    <w:rsid w:val="00DA2FAA"/>
    <w:rsid w:val="00DB01F4"/>
    <w:rsid w:val="00DB11BE"/>
    <w:rsid w:val="00DB29B2"/>
    <w:rsid w:val="00DC3898"/>
    <w:rsid w:val="00DC6C68"/>
    <w:rsid w:val="00DD3E08"/>
    <w:rsid w:val="00DE2A4D"/>
    <w:rsid w:val="00DE58B8"/>
    <w:rsid w:val="00DE5B80"/>
    <w:rsid w:val="00DF0E7F"/>
    <w:rsid w:val="00DF2DC3"/>
    <w:rsid w:val="00DF4BA5"/>
    <w:rsid w:val="00E02D6D"/>
    <w:rsid w:val="00E04DA3"/>
    <w:rsid w:val="00E126B7"/>
    <w:rsid w:val="00E26E3D"/>
    <w:rsid w:val="00E31F83"/>
    <w:rsid w:val="00E56BFF"/>
    <w:rsid w:val="00E63144"/>
    <w:rsid w:val="00E66E31"/>
    <w:rsid w:val="00E66FAD"/>
    <w:rsid w:val="00E73BBA"/>
    <w:rsid w:val="00E75751"/>
    <w:rsid w:val="00E80B59"/>
    <w:rsid w:val="00E83CF1"/>
    <w:rsid w:val="00E84E45"/>
    <w:rsid w:val="00E93E72"/>
    <w:rsid w:val="00E97233"/>
    <w:rsid w:val="00EA0936"/>
    <w:rsid w:val="00EA5891"/>
    <w:rsid w:val="00EB4AB1"/>
    <w:rsid w:val="00EB602B"/>
    <w:rsid w:val="00EC1559"/>
    <w:rsid w:val="00EC3B1E"/>
    <w:rsid w:val="00ED6390"/>
    <w:rsid w:val="00ED76EC"/>
    <w:rsid w:val="00EF6AE0"/>
    <w:rsid w:val="00EF7DF7"/>
    <w:rsid w:val="00F00A9A"/>
    <w:rsid w:val="00F02048"/>
    <w:rsid w:val="00F072DC"/>
    <w:rsid w:val="00F10D1A"/>
    <w:rsid w:val="00F2181D"/>
    <w:rsid w:val="00F2238E"/>
    <w:rsid w:val="00F30D51"/>
    <w:rsid w:val="00F42D88"/>
    <w:rsid w:val="00F44403"/>
    <w:rsid w:val="00F45540"/>
    <w:rsid w:val="00F468A6"/>
    <w:rsid w:val="00F5133D"/>
    <w:rsid w:val="00F57266"/>
    <w:rsid w:val="00F66569"/>
    <w:rsid w:val="00F666B8"/>
    <w:rsid w:val="00F6709C"/>
    <w:rsid w:val="00F67BD8"/>
    <w:rsid w:val="00F7204E"/>
    <w:rsid w:val="00F74633"/>
    <w:rsid w:val="00F777D2"/>
    <w:rsid w:val="00F77A4A"/>
    <w:rsid w:val="00F814F0"/>
    <w:rsid w:val="00F830D1"/>
    <w:rsid w:val="00F94B78"/>
    <w:rsid w:val="00F96310"/>
    <w:rsid w:val="00F96555"/>
    <w:rsid w:val="00FA0964"/>
    <w:rsid w:val="00FB3183"/>
    <w:rsid w:val="00FB63B9"/>
    <w:rsid w:val="00FB75CE"/>
    <w:rsid w:val="00FC23C0"/>
    <w:rsid w:val="00FC4BDF"/>
    <w:rsid w:val="00FC5419"/>
    <w:rsid w:val="00FD3D05"/>
    <w:rsid w:val="00FE0A40"/>
    <w:rsid w:val="00FE2E87"/>
    <w:rsid w:val="00FE6879"/>
    <w:rsid w:val="00FF407F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Standardnpsmoodstavce"/>
    <w:rsid w:val="00734F3E"/>
  </w:style>
  <w:style w:type="character" w:styleId="Zdraznn">
    <w:name w:val="Emphasis"/>
    <w:basedOn w:val="Standardnpsmoodstavce"/>
    <w:uiPriority w:val="20"/>
    <w:qFormat/>
    <w:rsid w:val="005B03EA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F4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uda@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944E-8FBE-44C6-8FBB-B1BAA31D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2022-07-01T06:32:00Z</cp:lastPrinted>
  <dcterms:created xsi:type="dcterms:W3CDTF">2023-06-22T07:48:00Z</dcterms:created>
  <dcterms:modified xsi:type="dcterms:W3CDTF">2023-06-22T07:48:00Z</dcterms:modified>
</cp:coreProperties>
</file>