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9CA" w:rsidRPr="00DE5DFE" w:rsidRDefault="000679CA" w:rsidP="000679C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E5DFE" w:rsidRPr="00DE5DFE" w:rsidRDefault="00F84047" w:rsidP="000679C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E5DFE">
        <w:rPr>
          <w:rFonts w:ascii="Times New Roman" w:hAnsi="Times New Roman" w:cs="Times New Roman"/>
          <w:b/>
          <w:sz w:val="32"/>
          <w:szCs w:val="32"/>
        </w:rPr>
        <w:t>N</w:t>
      </w:r>
      <w:r w:rsidR="00FF5B61">
        <w:rPr>
          <w:rFonts w:ascii="Times New Roman" w:hAnsi="Times New Roman" w:cs="Times New Roman"/>
          <w:b/>
          <w:sz w:val="32"/>
          <w:szCs w:val="32"/>
        </w:rPr>
        <w:t>árodní technické muzeum</w:t>
      </w:r>
      <w:r w:rsidRPr="00DE5DFE">
        <w:rPr>
          <w:rFonts w:ascii="Times New Roman" w:hAnsi="Times New Roman" w:cs="Times New Roman"/>
          <w:b/>
          <w:sz w:val="32"/>
          <w:szCs w:val="32"/>
        </w:rPr>
        <w:t xml:space="preserve"> na III. Poháru motorových dvoukolek</w:t>
      </w:r>
      <w:r w:rsidR="00F13C98" w:rsidRPr="00DE5DFE">
        <w:rPr>
          <w:rFonts w:ascii="Times New Roman" w:hAnsi="Times New Roman" w:cs="Times New Roman"/>
          <w:b/>
          <w:sz w:val="32"/>
          <w:szCs w:val="32"/>
        </w:rPr>
        <w:t xml:space="preserve"> na hradě Kámen </w:t>
      </w:r>
    </w:p>
    <w:p w:rsidR="000C2C85" w:rsidRPr="00DE5DFE" w:rsidRDefault="00F13C98" w:rsidP="000679C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E5DFE">
        <w:rPr>
          <w:rFonts w:ascii="Times New Roman" w:hAnsi="Times New Roman" w:cs="Times New Roman"/>
          <w:b/>
          <w:sz w:val="32"/>
          <w:szCs w:val="32"/>
        </w:rPr>
        <w:t>16. 7. 2016</w:t>
      </w:r>
    </w:p>
    <w:p w:rsidR="000679CA" w:rsidRPr="000679CA" w:rsidRDefault="000679CA" w:rsidP="000679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617B" w:rsidRPr="000679CA" w:rsidRDefault="00F84047" w:rsidP="00FF5B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9CA">
        <w:rPr>
          <w:rFonts w:ascii="Times New Roman" w:hAnsi="Times New Roman" w:cs="Times New Roman"/>
          <w:sz w:val="24"/>
          <w:szCs w:val="24"/>
        </w:rPr>
        <w:t xml:space="preserve">Národní technické muzeum ve spolupráci s Muzeem Vysočiny Pelhřimov provozuje stálou motocyklovou expozici na hradě Kámen u Pacova. Jde o nejstarší specializované motocyklové muzeum u nás. V letošním roce je program na hradě Kámen zpestřen zcela mimořádnou akcí. 16. </w:t>
      </w:r>
      <w:r w:rsidR="00FF5B61">
        <w:rPr>
          <w:rFonts w:ascii="Times New Roman" w:hAnsi="Times New Roman" w:cs="Times New Roman"/>
          <w:sz w:val="24"/>
          <w:szCs w:val="24"/>
        </w:rPr>
        <w:t>července</w:t>
      </w:r>
      <w:r w:rsidRPr="000679CA">
        <w:rPr>
          <w:rFonts w:ascii="Times New Roman" w:hAnsi="Times New Roman" w:cs="Times New Roman"/>
          <w:sz w:val="24"/>
          <w:szCs w:val="24"/>
        </w:rPr>
        <w:t xml:space="preserve"> se koná třetí ročník mezinárodního srazu motocyklů vyrobených před rokem 1918. </w:t>
      </w:r>
      <w:r w:rsidR="0078617B" w:rsidRPr="000679CA">
        <w:rPr>
          <w:rFonts w:ascii="Times New Roman" w:hAnsi="Times New Roman" w:cs="Times New Roman"/>
          <w:sz w:val="24"/>
          <w:szCs w:val="24"/>
        </w:rPr>
        <w:t>Přihlášeno je více než sto motocyklů z řady evropských zemí.</w:t>
      </w:r>
      <w:r w:rsidR="00F13C98" w:rsidRPr="000679CA">
        <w:rPr>
          <w:rFonts w:ascii="Times New Roman" w:hAnsi="Times New Roman" w:cs="Times New Roman"/>
          <w:sz w:val="24"/>
          <w:szCs w:val="24"/>
        </w:rPr>
        <w:t xml:space="preserve"> V parku na hradě Kámen proběhne výstava těchto unikátních strojů a část z nich se vydá na jízdu do nedalekého Pacova.</w:t>
      </w:r>
    </w:p>
    <w:p w:rsidR="00FF5B61" w:rsidRDefault="0078617B" w:rsidP="00FF5B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9CA">
        <w:rPr>
          <w:rFonts w:ascii="Times New Roman" w:hAnsi="Times New Roman" w:cs="Times New Roman"/>
          <w:sz w:val="24"/>
          <w:szCs w:val="24"/>
        </w:rPr>
        <w:t>Vzhledem</w:t>
      </w:r>
      <w:r w:rsidR="00FF5B61">
        <w:rPr>
          <w:rFonts w:ascii="Times New Roman" w:hAnsi="Times New Roman" w:cs="Times New Roman"/>
          <w:sz w:val="24"/>
          <w:szCs w:val="24"/>
        </w:rPr>
        <w:t xml:space="preserve"> k mimořádnosti tohoto podniku, sraz se koná jednou za pět let,</w:t>
      </w:r>
      <w:r w:rsidRPr="000679CA">
        <w:rPr>
          <w:rFonts w:ascii="Times New Roman" w:hAnsi="Times New Roman" w:cs="Times New Roman"/>
          <w:sz w:val="24"/>
          <w:szCs w:val="24"/>
        </w:rPr>
        <w:t xml:space="preserve"> se Národní technické muzeum rozhodlo představit veřejnosti rovněž něco mimořádného. Zcela výjimečně tak budou </w:t>
      </w:r>
      <w:r w:rsidR="00FF5B61">
        <w:rPr>
          <w:rFonts w:ascii="Times New Roman" w:hAnsi="Times New Roman" w:cs="Times New Roman"/>
          <w:sz w:val="24"/>
          <w:szCs w:val="24"/>
        </w:rPr>
        <w:t>prezentovány</w:t>
      </w:r>
      <w:r w:rsidRPr="000679CA">
        <w:rPr>
          <w:rFonts w:ascii="Times New Roman" w:hAnsi="Times New Roman" w:cs="Times New Roman"/>
          <w:sz w:val="24"/>
          <w:szCs w:val="24"/>
        </w:rPr>
        <w:t xml:space="preserve"> dvě dosud nerenovované motorové tříkolky uložené jinak v depozitáři muzea. Jde o unikátní tříkolku LW vyrobenou firmou Laurin &amp; Klement v roce 1911. </w:t>
      </w:r>
      <w:r w:rsidR="00917A44" w:rsidRPr="000679CA">
        <w:rPr>
          <w:rFonts w:ascii="Times New Roman" w:hAnsi="Times New Roman" w:cs="Times New Roman"/>
          <w:sz w:val="24"/>
          <w:szCs w:val="24"/>
        </w:rPr>
        <w:t>Jen o</w:t>
      </w:r>
      <w:r w:rsidRPr="000679CA">
        <w:rPr>
          <w:rFonts w:ascii="Times New Roman" w:hAnsi="Times New Roman" w:cs="Times New Roman"/>
          <w:sz w:val="24"/>
          <w:szCs w:val="24"/>
        </w:rPr>
        <w:t xml:space="preserve"> rok mladší</w:t>
      </w:r>
      <w:r w:rsidR="00917A44" w:rsidRPr="000679CA">
        <w:rPr>
          <w:rFonts w:ascii="Times New Roman" w:hAnsi="Times New Roman" w:cs="Times New Roman"/>
          <w:sz w:val="24"/>
          <w:szCs w:val="24"/>
        </w:rPr>
        <w:t xml:space="preserve"> je tříkolka Walter typ C 2. Obě tříkolky nebyly v expozici </w:t>
      </w:r>
      <w:r w:rsidR="00FF5B61">
        <w:rPr>
          <w:rFonts w:ascii="Times New Roman" w:hAnsi="Times New Roman" w:cs="Times New Roman"/>
          <w:sz w:val="24"/>
          <w:szCs w:val="24"/>
        </w:rPr>
        <w:t xml:space="preserve">NTM </w:t>
      </w:r>
      <w:r w:rsidR="00917A44" w:rsidRPr="000679CA">
        <w:rPr>
          <w:rFonts w:ascii="Times New Roman" w:hAnsi="Times New Roman" w:cs="Times New Roman"/>
          <w:sz w:val="24"/>
          <w:szCs w:val="24"/>
        </w:rPr>
        <w:t>vystaveny po řadu desetiletí.</w:t>
      </w:r>
      <w:r w:rsidRPr="000679CA">
        <w:rPr>
          <w:rFonts w:ascii="Times New Roman" w:hAnsi="Times New Roman" w:cs="Times New Roman"/>
          <w:sz w:val="24"/>
          <w:szCs w:val="24"/>
        </w:rPr>
        <w:t xml:space="preserve"> </w:t>
      </w:r>
      <w:r w:rsidR="00917A44" w:rsidRPr="000679CA">
        <w:rPr>
          <w:rFonts w:ascii="Times New Roman" w:hAnsi="Times New Roman" w:cs="Times New Roman"/>
          <w:sz w:val="24"/>
          <w:szCs w:val="24"/>
        </w:rPr>
        <w:t>Vedle těchto neprovozních tříkolek přestaví</w:t>
      </w:r>
      <w:r w:rsidR="00FF5B61">
        <w:rPr>
          <w:rFonts w:ascii="Times New Roman" w:hAnsi="Times New Roman" w:cs="Times New Roman"/>
          <w:sz w:val="24"/>
          <w:szCs w:val="24"/>
        </w:rPr>
        <w:t xml:space="preserve"> na hradě Kámen</w:t>
      </w:r>
      <w:r w:rsidR="00917A44" w:rsidRPr="000679CA">
        <w:rPr>
          <w:rFonts w:ascii="Times New Roman" w:hAnsi="Times New Roman" w:cs="Times New Roman"/>
          <w:sz w:val="24"/>
          <w:szCs w:val="24"/>
        </w:rPr>
        <w:t xml:space="preserve"> muzeum rovněž motocykl </w:t>
      </w:r>
      <w:r w:rsidR="00F13C98" w:rsidRPr="000679CA">
        <w:rPr>
          <w:rFonts w:ascii="Times New Roman" w:hAnsi="Times New Roman" w:cs="Times New Roman"/>
          <w:sz w:val="24"/>
          <w:szCs w:val="24"/>
        </w:rPr>
        <w:t xml:space="preserve">české značky </w:t>
      </w:r>
      <w:r w:rsidR="00917A44" w:rsidRPr="000679CA">
        <w:rPr>
          <w:rFonts w:ascii="Times New Roman" w:hAnsi="Times New Roman" w:cs="Times New Roman"/>
          <w:sz w:val="24"/>
          <w:szCs w:val="24"/>
        </w:rPr>
        <w:t xml:space="preserve">Perun z roku </w:t>
      </w:r>
      <w:r w:rsidR="00AB2179" w:rsidRPr="000679CA">
        <w:rPr>
          <w:rFonts w:ascii="Times New Roman" w:hAnsi="Times New Roman" w:cs="Times New Roman"/>
          <w:sz w:val="24"/>
          <w:szCs w:val="24"/>
        </w:rPr>
        <w:t>1912, který byl uveden do provozuschopného stavu</w:t>
      </w:r>
      <w:r w:rsidR="00F13C98" w:rsidRPr="000679C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679CA" w:rsidRDefault="000679CA" w:rsidP="00FF5B61">
      <w:pPr>
        <w:spacing w:after="0" w:line="360" w:lineRule="auto"/>
        <w:jc w:val="center"/>
        <w:rPr>
          <w:rFonts w:ascii="Arial" w:eastAsia="Times New Roman" w:hAnsi="Arial" w:cs="Arial"/>
          <w:color w:val="333333"/>
          <w:sz w:val="20"/>
          <w:szCs w:val="20"/>
          <w:lang w:eastAsia="cs-CZ"/>
        </w:rPr>
      </w:pPr>
    </w:p>
    <w:p w:rsidR="00F3275B" w:rsidRPr="000679CA" w:rsidRDefault="00F3275B" w:rsidP="00FF5B61">
      <w:pPr>
        <w:spacing w:after="0" w:line="360" w:lineRule="auto"/>
        <w:jc w:val="center"/>
        <w:rPr>
          <w:rFonts w:ascii="Arial" w:eastAsia="Times New Roman" w:hAnsi="Arial" w:cs="Arial"/>
          <w:color w:val="333333"/>
          <w:sz w:val="20"/>
          <w:szCs w:val="20"/>
          <w:lang w:eastAsia="cs-CZ"/>
        </w:rPr>
      </w:pPr>
      <w:r>
        <w:rPr>
          <w:rFonts w:ascii="Arial" w:eastAsia="Times New Roman" w:hAnsi="Arial" w:cs="Arial"/>
          <w:noProof/>
          <w:color w:val="333333"/>
          <w:sz w:val="20"/>
          <w:szCs w:val="20"/>
          <w:lang w:eastAsia="cs-CZ"/>
        </w:rPr>
        <w:drawing>
          <wp:inline distT="0" distB="0" distL="0" distR="0">
            <wp:extent cx="3019425" cy="2264569"/>
            <wp:effectExtent l="0" t="0" r="0" b="2540"/>
            <wp:docPr id="3" name="Obrázek 3" descr="C:\Users\tklick\Desktop\archiv výstav NTM\Perun1912-SAM_81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klick\Desktop\archiv výstav NTM\Perun1912-SAM_810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354" cy="2267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3275B" w:rsidRPr="00F3275B" w:rsidRDefault="00F3275B" w:rsidP="00F3275B">
      <w:pPr>
        <w:jc w:val="center"/>
        <w:rPr>
          <w:rFonts w:ascii="Arial" w:eastAsia="Times New Roman" w:hAnsi="Arial" w:cs="Arial"/>
          <w:i/>
          <w:color w:val="333333"/>
          <w:sz w:val="18"/>
          <w:szCs w:val="18"/>
          <w:lang w:eastAsia="cs-CZ"/>
        </w:rPr>
      </w:pPr>
      <w:r w:rsidRPr="00F3275B">
        <w:rPr>
          <w:rFonts w:ascii="Arial" w:eastAsia="Times New Roman" w:hAnsi="Arial" w:cs="Arial"/>
          <w:i/>
          <w:color w:val="333333"/>
          <w:sz w:val="18"/>
          <w:szCs w:val="18"/>
          <w:lang w:eastAsia="cs-CZ"/>
        </w:rPr>
        <w:t>Unikátní český motocykl Perun z roku 1912 předvedou pracovníci NTM v chodu.</w:t>
      </w:r>
    </w:p>
    <w:p w:rsidR="000679CA" w:rsidRPr="00FF5B61" w:rsidRDefault="000679CA" w:rsidP="00FF5B61">
      <w:pPr>
        <w:spacing w:after="0" w:line="360" w:lineRule="auto"/>
        <w:jc w:val="center"/>
        <w:rPr>
          <w:rFonts w:ascii="Arial" w:eastAsia="Times New Roman" w:hAnsi="Arial" w:cs="Arial"/>
          <w:i/>
          <w:color w:val="333333"/>
          <w:sz w:val="18"/>
          <w:szCs w:val="18"/>
          <w:lang w:eastAsia="cs-CZ"/>
        </w:rPr>
      </w:pPr>
    </w:p>
    <w:p w:rsidR="000679CA" w:rsidRDefault="000679CA" w:rsidP="000679CA">
      <w:pPr>
        <w:spacing w:after="0" w:line="36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cs-CZ"/>
        </w:rPr>
      </w:pPr>
    </w:p>
    <w:p w:rsidR="000679CA" w:rsidRPr="000679CA" w:rsidRDefault="000679CA" w:rsidP="000679CA">
      <w:pPr>
        <w:spacing w:after="0" w:line="36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cs-CZ"/>
        </w:rPr>
      </w:pPr>
      <w:r w:rsidRPr="000679CA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Mgr. Adam Dušek</w:t>
      </w:r>
    </w:p>
    <w:p w:rsidR="000679CA" w:rsidRPr="000679CA" w:rsidRDefault="000679CA" w:rsidP="000679CA">
      <w:pPr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cs-CZ"/>
        </w:rPr>
      </w:pPr>
      <w:r w:rsidRPr="000679CA">
        <w:rPr>
          <w:rFonts w:ascii="Arial" w:eastAsia="Times New Roman" w:hAnsi="Arial" w:cs="Arial"/>
          <w:i/>
          <w:color w:val="333333"/>
          <w:sz w:val="20"/>
          <w:szCs w:val="20"/>
          <w:lang w:eastAsia="cs-CZ"/>
        </w:rPr>
        <w:t>Vedoucí oddělení vnějších vztahů a prezentace</w:t>
      </w:r>
    </w:p>
    <w:p w:rsidR="000679CA" w:rsidRPr="000679CA" w:rsidRDefault="000679CA" w:rsidP="000679CA">
      <w:pPr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cs-CZ"/>
        </w:rPr>
      </w:pPr>
      <w:r w:rsidRPr="000679CA">
        <w:rPr>
          <w:rFonts w:ascii="Arial" w:eastAsia="Times New Roman" w:hAnsi="Arial" w:cs="Arial"/>
          <w:i/>
          <w:color w:val="333333"/>
          <w:sz w:val="20"/>
          <w:szCs w:val="20"/>
          <w:lang w:eastAsia="cs-CZ"/>
        </w:rPr>
        <w:t xml:space="preserve">Email: </w:t>
      </w:r>
      <w:hyperlink r:id="rId8" w:history="1">
        <w:r w:rsidRPr="000679CA">
          <w:rPr>
            <w:rFonts w:ascii="Arial" w:eastAsia="Times New Roman" w:hAnsi="Arial" w:cs="Arial"/>
            <w:i/>
            <w:color w:val="0000FF"/>
            <w:sz w:val="20"/>
            <w:szCs w:val="20"/>
            <w:u w:val="single"/>
            <w:lang w:eastAsia="cs-CZ"/>
          </w:rPr>
          <w:t>adam.dusek@ntm.cz</w:t>
        </w:r>
      </w:hyperlink>
    </w:p>
    <w:p w:rsidR="000679CA" w:rsidRPr="000679CA" w:rsidRDefault="000679CA" w:rsidP="000679CA">
      <w:pPr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cs-CZ"/>
        </w:rPr>
      </w:pPr>
      <w:r w:rsidRPr="000679CA">
        <w:rPr>
          <w:rFonts w:ascii="Arial" w:eastAsia="Times New Roman" w:hAnsi="Arial" w:cs="Arial"/>
          <w:i/>
          <w:color w:val="333333"/>
          <w:sz w:val="20"/>
          <w:szCs w:val="20"/>
          <w:lang w:eastAsia="cs-CZ"/>
        </w:rPr>
        <w:t>Mob: +420 774 426 828</w:t>
      </w:r>
    </w:p>
    <w:p w:rsidR="000679CA" w:rsidRPr="000679CA" w:rsidRDefault="000679CA" w:rsidP="000679CA">
      <w:pPr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cs-CZ"/>
        </w:rPr>
      </w:pPr>
      <w:r w:rsidRPr="000679CA">
        <w:rPr>
          <w:rFonts w:ascii="Arial" w:eastAsia="Times New Roman" w:hAnsi="Arial" w:cs="Arial"/>
          <w:i/>
          <w:color w:val="333333"/>
          <w:sz w:val="20"/>
          <w:szCs w:val="20"/>
          <w:lang w:eastAsia="cs-CZ"/>
        </w:rPr>
        <w:t>Národní technické muzeum</w:t>
      </w:r>
    </w:p>
    <w:p w:rsidR="000679CA" w:rsidRPr="000679CA" w:rsidRDefault="000679CA" w:rsidP="000679CA">
      <w:pPr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cs-CZ"/>
        </w:rPr>
      </w:pPr>
      <w:r w:rsidRPr="000679CA">
        <w:rPr>
          <w:rFonts w:ascii="Arial" w:eastAsia="Times New Roman" w:hAnsi="Arial" w:cs="Arial"/>
          <w:i/>
          <w:color w:val="333333"/>
          <w:sz w:val="20"/>
          <w:szCs w:val="20"/>
          <w:lang w:eastAsia="cs-CZ"/>
        </w:rPr>
        <w:t>Kostelní 42, 170 00, Praha 7</w:t>
      </w:r>
    </w:p>
    <w:p w:rsidR="000679CA" w:rsidRPr="000679CA" w:rsidRDefault="000679CA" w:rsidP="00067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</w:p>
    <w:p w:rsidR="000679CA" w:rsidRPr="000679CA" w:rsidRDefault="000679CA" w:rsidP="000679C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0679CA" w:rsidRPr="000679C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FDF" w:rsidRDefault="00F96FDF" w:rsidP="000679CA">
      <w:pPr>
        <w:spacing w:after="0" w:line="240" w:lineRule="auto"/>
      </w:pPr>
      <w:r>
        <w:separator/>
      </w:r>
    </w:p>
  </w:endnote>
  <w:endnote w:type="continuationSeparator" w:id="0">
    <w:p w:rsidR="00F96FDF" w:rsidRDefault="00F96FDF" w:rsidP="00067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9CA" w:rsidRDefault="000679CA" w:rsidP="000679CA">
    <w:pPr>
      <w:pStyle w:val="Zpat"/>
      <w:jc w:val="center"/>
    </w:pPr>
    <w:r>
      <w:t>www.ntm.cz</w:t>
    </w:r>
  </w:p>
  <w:p w:rsidR="000679CA" w:rsidRDefault="000679C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FDF" w:rsidRDefault="00F96FDF" w:rsidP="000679CA">
      <w:pPr>
        <w:spacing w:after="0" w:line="240" w:lineRule="auto"/>
      </w:pPr>
      <w:r>
        <w:separator/>
      </w:r>
    </w:p>
  </w:footnote>
  <w:footnote w:type="continuationSeparator" w:id="0">
    <w:p w:rsidR="00F96FDF" w:rsidRDefault="00F96FDF" w:rsidP="000679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9CA" w:rsidRPr="00CB4039" w:rsidRDefault="000679CA" w:rsidP="000679CA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D05778F" wp14:editId="25C861AC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0679CA" w:rsidRPr="006664E1" w:rsidRDefault="000679CA" w:rsidP="000679CA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0679CA" w:rsidRDefault="000679CA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047"/>
    <w:rsid w:val="00000109"/>
    <w:rsid w:val="000679CA"/>
    <w:rsid w:val="000C2C85"/>
    <w:rsid w:val="00211543"/>
    <w:rsid w:val="0078617B"/>
    <w:rsid w:val="007C04FF"/>
    <w:rsid w:val="00917A44"/>
    <w:rsid w:val="00AB2179"/>
    <w:rsid w:val="00D24366"/>
    <w:rsid w:val="00DC2B61"/>
    <w:rsid w:val="00DE5DFE"/>
    <w:rsid w:val="00F13C98"/>
    <w:rsid w:val="00F3275B"/>
    <w:rsid w:val="00F84047"/>
    <w:rsid w:val="00F96FDF"/>
    <w:rsid w:val="00FF5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4">
    <w:name w:val="heading 4"/>
    <w:basedOn w:val="Normln"/>
    <w:next w:val="Normln"/>
    <w:link w:val="Nadpis4Char"/>
    <w:qFormat/>
    <w:rsid w:val="000679CA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67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679CA"/>
  </w:style>
  <w:style w:type="paragraph" w:styleId="Zpat">
    <w:name w:val="footer"/>
    <w:basedOn w:val="Normln"/>
    <w:link w:val="ZpatChar"/>
    <w:uiPriority w:val="99"/>
    <w:unhideWhenUsed/>
    <w:rsid w:val="00067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679CA"/>
  </w:style>
  <w:style w:type="character" w:customStyle="1" w:styleId="Nadpis4Char">
    <w:name w:val="Nadpis 4 Char"/>
    <w:basedOn w:val="Standardnpsmoodstavce"/>
    <w:link w:val="Nadpis4"/>
    <w:rsid w:val="000679CA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0679CA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67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679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4">
    <w:name w:val="heading 4"/>
    <w:basedOn w:val="Normln"/>
    <w:next w:val="Normln"/>
    <w:link w:val="Nadpis4Char"/>
    <w:qFormat/>
    <w:rsid w:val="000679CA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67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679CA"/>
  </w:style>
  <w:style w:type="paragraph" w:styleId="Zpat">
    <w:name w:val="footer"/>
    <w:basedOn w:val="Normln"/>
    <w:link w:val="ZpatChar"/>
    <w:uiPriority w:val="99"/>
    <w:unhideWhenUsed/>
    <w:rsid w:val="00067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679CA"/>
  </w:style>
  <w:style w:type="character" w:customStyle="1" w:styleId="Nadpis4Char">
    <w:name w:val="Nadpis 4 Char"/>
    <w:basedOn w:val="Standardnpsmoodstavce"/>
    <w:link w:val="Nadpis4"/>
    <w:rsid w:val="000679CA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0679CA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67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679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am.dusek@ntm.c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220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NTM</Company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Arnošt Nezmeškal</dc:creator>
  <cp:lastModifiedBy>Tomáš Klička</cp:lastModifiedBy>
  <cp:revision>3</cp:revision>
  <cp:lastPrinted>2016-07-12T09:33:00Z</cp:lastPrinted>
  <dcterms:created xsi:type="dcterms:W3CDTF">2016-07-12T10:31:00Z</dcterms:created>
  <dcterms:modified xsi:type="dcterms:W3CDTF">2016-07-13T07:44:00Z</dcterms:modified>
</cp:coreProperties>
</file>