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04E" w:rsidRDefault="001F404E" w:rsidP="00804C8B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E76F4D" w:rsidRPr="00DD22F2" w:rsidRDefault="00DD22F2" w:rsidP="00DD22F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22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Národního technické muzeum se </w:t>
      </w:r>
      <w:r w:rsidR="00BD7FE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účastní</w:t>
      </w:r>
      <w:r w:rsidR="00BD7FE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/>
        <w:t xml:space="preserve"> Dne otevřených dveří Ministerstva</w:t>
      </w:r>
      <w:r w:rsidRPr="00DD22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průmyslu a obchodu ČR </w:t>
      </w:r>
      <w:r w:rsidRPr="00DD22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/>
        <w:t>dne 28. října 2016</w:t>
      </w:r>
    </w:p>
    <w:p w:rsidR="00C55559" w:rsidRDefault="00C55559" w:rsidP="00317C6D">
      <w:pPr>
        <w:pStyle w:val="Normlnweb"/>
        <w:spacing w:line="360" w:lineRule="auto"/>
        <w:jc w:val="both"/>
      </w:pPr>
    </w:p>
    <w:p w:rsidR="00DD22F2" w:rsidRDefault="00317C6D" w:rsidP="002617B0">
      <w:pPr>
        <w:pStyle w:val="Normlnweb"/>
        <w:spacing w:line="360" w:lineRule="auto"/>
        <w:jc w:val="both"/>
      </w:pPr>
      <w:r w:rsidRPr="00DD22F2">
        <w:t>Národní tech</w:t>
      </w:r>
      <w:r w:rsidR="00DD22F2" w:rsidRPr="00DD22F2">
        <w:t>nické muzeum se 28. října 2016</w:t>
      </w:r>
      <w:r w:rsidR="00C55559" w:rsidRPr="00DD22F2">
        <w:t xml:space="preserve"> </w:t>
      </w:r>
      <w:r w:rsidRPr="00DD22F2">
        <w:t xml:space="preserve">opět podílí na Dni </w:t>
      </w:r>
      <w:r w:rsidR="00BD7FE2">
        <w:t>otevřených dveří Ministerstva</w:t>
      </w:r>
      <w:r w:rsidRPr="00DD22F2">
        <w:t xml:space="preserve"> průmyslu a obchodu ČR.</w:t>
      </w:r>
      <w:r w:rsidR="00C55559" w:rsidRPr="00DD22F2">
        <w:t xml:space="preserve"> </w:t>
      </w:r>
      <w:r w:rsidR="00DD22F2">
        <w:t xml:space="preserve">Historická budova ministerstva </w:t>
      </w:r>
      <w:r w:rsidR="00650E91">
        <w:t>Na Františku</w:t>
      </w:r>
      <w:r w:rsidR="00A1666B">
        <w:t xml:space="preserve"> </w:t>
      </w:r>
      <w:r w:rsidR="00DD22F2">
        <w:t xml:space="preserve">bude při příležitosti výročí vzniku </w:t>
      </w:r>
      <w:r w:rsidR="00650E91">
        <w:t>samostatného československého státu otevřena veřej</w:t>
      </w:r>
      <w:r w:rsidR="006715BB">
        <w:t>nosti a NTM</w:t>
      </w:r>
      <w:r w:rsidR="00650E91">
        <w:t xml:space="preserve"> zde v letošním roce vys</w:t>
      </w:r>
      <w:r w:rsidR="00B00314">
        <w:t>taví výběr</w:t>
      </w:r>
      <w:r w:rsidR="00650E91">
        <w:t xml:space="preserve"> z</w:t>
      </w:r>
      <w:r w:rsidR="00B00314">
        <w:t>e své</w:t>
      </w:r>
      <w:r w:rsidR="0006012C">
        <w:t xml:space="preserve"> hodnotné</w:t>
      </w:r>
      <w:r w:rsidR="00650E91">
        <w:t xml:space="preserve"> cyklistické sbírky. </w:t>
      </w:r>
    </w:p>
    <w:p w:rsidR="002B7090" w:rsidRDefault="00650E91" w:rsidP="002617B0">
      <w:pPr>
        <w:pStyle w:val="Normlnweb"/>
        <w:spacing w:line="360" w:lineRule="auto"/>
        <w:jc w:val="both"/>
      </w:pPr>
      <w:r>
        <w:t>Generá</w:t>
      </w:r>
      <w:r w:rsidR="00B00314">
        <w:t xml:space="preserve">lní ředitel Karel Ksandr uvedl: </w:t>
      </w:r>
      <w:r w:rsidR="00D26AF1">
        <w:rPr>
          <w:i/>
        </w:rPr>
        <w:t>„Velice mě</w:t>
      </w:r>
      <w:r w:rsidR="00B00314">
        <w:rPr>
          <w:i/>
        </w:rPr>
        <w:t xml:space="preserve"> těší, že </w:t>
      </w:r>
      <w:r w:rsidRPr="002B7090">
        <w:rPr>
          <w:i/>
        </w:rPr>
        <w:t xml:space="preserve">Národní technické muzeum může opět představit svoje sbírky na Ministerstvu průmyslu a obchodu ČR, v budově, kterou navrhl jeden z nejvýznamnějších </w:t>
      </w:r>
      <w:r w:rsidR="002B7090" w:rsidRPr="002B7090">
        <w:rPr>
          <w:i/>
        </w:rPr>
        <w:t xml:space="preserve">českých architektů Josef Fanta, jehož pozůstalost NTM spravuje. </w:t>
      </w:r>
      <w:r w:rsidRPr="002B7090">
        <w:rPr>
          <w:i/>
        </w:rPr>
        <w:t xml:space="preserve">Stejně jako v předchozích letech jsme připravili pro návštěvníky </w:t>
      </w:r>
      <w:r w:rsidR="00317C6D" w:rsidRPr="002B7090">
        <w:rPr>
          <w:i/>
        </w:rPr>
        <w:t>Dne otevřených dveří na Min</w:t>
      </w:r>
      <w:r w:rsidRPr="002B7090">
        <w:rPr>
          <w:i/>
        </w:rPr>
        <w:t xml:space="preserve">isterstvu průmyslu a obchodu ČR pozornost, tento den, 28. října 2016, mají po předložení poukázky z ministerstva vstup </w:t>
      </w:r>
      <w:r w:rsidR="00317C6D" w:rsidRPr="002B7090">
        <w:rPr>
          <w:i/>
        </w:rPr>
        <w:t xml:space="preserve">do Národního technického muzea </w:t>
      </w:r>
      <w:r w:rsidRPr="002B7090">
        <w:rPr>
          <w:i/>
        </w:rPr>
        <w:t>zdarma.</w:t>
      </w:r>
      <w:r w:rsidR="002B7090" w:rsidRPr="002B7090">
        <w:rPr>
          <w:i/>
        </w:rPr>
        <w:t>“</w:t>
      </w:r>
    </w:p>
    <w:p w:rsidR="00EB6EEA" w:rsidRPr="000E749A" w:rsidRDefault="007D6606" w:rsidP="000E749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Cyklistická sbírka</w:t>
      </w:r>
      <w:r w:rsidR="000E749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Národního technického muzea je jednou z nejstarších </w:t>
      </w:r>
      <w:r w:rsid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nejvýznamnějších </w:t>
      </w:r>
      <w:r w:rsidR="004A6CD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tohoto druhu </w:t>
      </w:r>
      <w:r w:rsid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světě. </w:t>
      </w:r>
      <w:r w:rsidR="004A6CD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Vedle předmětů vystavených </w:t>
      </w:r>
      <w:r w:rsid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v dopravní hale muzea v budově na Letné</w:t>
      </w:r>
      <w:r w:rsidR="004A6CD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řada pozoruhodných jízdních kol dlouhodobě uložena v depozitářích muzea</w:t>
      </w:r>
      <w:r w:rsid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4A6CD6">
        <w:rPr>
          <w:rFonts w:ascii="Times New Roman" w:eastAsia="Times New Roman" w:hAnsi="Times New Roman" w:cs="Times New Roman"/>
          <w:sz w:val="24"/>
          <w:szCs w:val="24"/>
          <w:lang w:eastAsia="cs-CZ"/>
        </w:rPr>
        <w:t>Část těchto</w:t>
      </w:r>
      <w:r w:rsidR="0091748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cyklistických skvostů</w:t>
      </w:r>
      <w:r w:rsidR="004A6CD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bude nyní v</w:t>
      </w:r>
      <w:r w:rsidR="00033618">
        <w:rPr>
          <w:rFonts w:ascii="Times New Roman" w:eastAsia="Times New Roman" w:hAnsi="Times New Roman" w:cs="Times New Roman"/>
          <w:sz w:val="24"/>
          <w:szCs w:val="24"/>
          <w:lang w:eastAsia="cs-CZ"/>
        </w:rPr>
        <w:t>ystavena, a to pouze jediný den,</w:t>
      </w:r>
      <w:r w:rsidR="004A6CD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prostorách </w:t>
      </w:r>
      <w:r w:rsidR="00033618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Ministerstva</w:t>
      </w:r>
      <w:r w:rsidR="000E749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průmyslu a obchodu ČR</w:t>
      </w:r>
      <w:r w:rsidR="004A6CD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Představeny budou dvě desítky </w:t>
      </w:r>
      <w:r w:rsidR="00917481">
        <w:rPr>
          <w:rFonts w:ascii="Times New Roman" w:eastAsia="Times New Roman" w:hAnsi="Times New Roman" w:cs="Times New Roman"/>
          <w:sz w:val="24"/>
          <w:szCs w:val="24"/>
          <w:lang w:eastAsia="cs-CZ"/>
        </w:rPr>
        <w:t>kol</w:t>
      </w:r>
      <w:r w:rsid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Z období počátků cyklistiky </w:t>
      </w:r>
      <w:r w:rsidR="00B0031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to bude </w:t>
      </w:r>
      <w:r w:rsid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n</w:t>
      </w:r>
      <w:r w:rsidR="000E749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apříklad velociped ze 70. let 19. století nazývaný česky </w:t>
      </w:r>
      <w:proofErr w:type="spellStart"/>
      <w:r w:rsidR="000E749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k</w:t>
      </w:r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ostitřas</w:t>
      </w:r>
      <w:proofErr w:type="spellEnd"/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, který má ještě dřevěná kola s ocelovou obručí.</w:t>
      </w:r>
      <w:r w:rsidR="000E749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Jednou z vystavených rarit bude </w:t>
      </w:r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jízdní kolo značky </w:t>
      </w:r>
      <w:proofErr w:type="spellStart"/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Grundner</w:t>
      </w:r>
      <w:proofErr w:type="spellEnd"/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und</w:t>
      </w:r>
      <w:proofErr w:type="spellEnd"/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Lemisch</w:t>
      </w:r>
      <w:proofErr w:type="spellEnd"/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, které má</w:t>
      </w:r>
      <w:r w:rsidR="000E749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rám a přední vidlici z</w:t>
      </w:r>
      <w:r w:rsid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 bambusu. T</w:t>
      </w:r>
      <w:r w:rsidR="000E749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echnickou lahůdkou pak </w:t>
      </w:r>
      <w:r w:rsidR="00B0031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 </w:t>
      </w:r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dvoumístný tricykl české značky Kohout model </w:t>
      </w:r>
      <w:proofErr w:type="spellStart"/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Sociable</w:t>
      </w:r>
      <w:proofErr w:type="spellEnd"/>
      <w:r w:rsidR="00EB6EE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 80. let 19. století.</w:t>
      </w:r>
      <w:r w:rsid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Návštěvníci Dne otevřených dveří na </w:t>
      </w:r>
      <w:r w:rsidR="000E749A" w:rsidRP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Min</w:t>
      </w:r>
      <w:r w:rsidR="000E749A">
        <w:rPr>
          <w:rFonts w:ascii="Times New Roman" w:eastAsia="Times New Roman" w:hAnsi="Times New Roman" w:cs="Times New Roman"/>
          <w:sz w:val="24"/>
          <w:szCs w:val="24"/>
          <w:lang w:eastAsia="cs-CZ"/>
        </w:rPr>
        <w:t>isterstvu průmyslu a obchodu ČR mohou pokračovat v prohlídce cyklistické sbírky NTM v muzeu na Letné.</w:t>
      </w:r>
    </w:p>
    <w:p w:rsidR="00EB6EEA" w:rsidRDefault="00EB6EEA" w:rsidP="002B7090">
      <w:pPr>
        <w:pStyle w:val="Normlnweb"/>
        <w:spacing w:line="360" w:lineRule="auto"/>
        <w:jc w:val="both"/>
        <w:rPr>
          <w:color w:val="FF0000"/>
        </w:rPr>
      </w:pPr>
    </w:p>
    <w:p w:rsidR="00A1666B" w:rsidRDefault="00917481" w:rsidP="00917481">
      <w:pPr>
        <w:pStyle w:val="Normlnweb"/>
        <w:spacing w:line="360" w:lineRule="auto"/>
        <w:jc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2600325" cy="3821779"/>
            <wp:effectExtent l="0" t="0" r="0" b="7620"/>
            <wp:docPr id="2" name="Obrázek 2" descr="C:\Users\tklick\Downloads\kolo_sociable_koho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ownloads\kolo_sociable_kohou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42" cy="3824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A64" w:rsidRPr="00917481" w:rsidRDefault="00CE5A64" w:rsidP="00917481">
      <w:pPr>
        <w:jc w:val="center"/>
        <w:rPr>
          <w:rFonts w:ascii="Times New Roman" w:hAnsi="Times New Roman" w:cs="Times New Roman"/>
          <w:i/>
        </w:rPr>
      </w:pPr>
      <w:r w:rsidRPr="00917481">
        <w:rPr>
          <w:rFonts w:ascii="Times New Roman" w:hAnsi="Times New Roman" w:cs="Times New Roman"/>
          <w:i/>
        </w:rPr>
        <w:t xml:space="preserve">Sourozenci </w:t>
      </w:r>
      <w:proofErr w:type="spellStart"/>
      <w:r w:rsidRPr="00917481">
        <w:rPr>
          <w:rFonts w:ascii="Times New Roman" w:hAnsi="Times New Roman" w:cs="Times New Roman"/>
          <w:i/>
        </w:rPr>
        <w:t>Žany</w:t>
      </w:r>
      <w:proofErr w:type="spellEnd"/>
      <w:r w:rsidRPr="00917481">
        <w:rPr>
          <w:rFonts w:ascii="Times New Roman" w:hAnsi="Times New Roman" w:cs="Times New Roman"/>
          <w:i/>
        </w:rPr>
        <w:t xml:space="preserve"> a Josef Kohoutovi na tricyklu </w:t>
      </w:r>
      <w:proofErr w:type="spellStart"/>
      <w:r w:rsidRPr="00917481">
        <w:rPr>
          <w:rFonts w:ascii="Times New Roman" w:hAnsi="Times New Roman" w:cs="Times New Roman"/>
          <w:i/>
        </w:rPr>
        <w:t>Sociable</w:t>
      </w:r>
      <w:proofErr w:type="spellEnd"/>
      <w:r w:rsidR="00917481" w:rsidRPr="00917481">
        <w:rPr>
          <w:rFonts w:ascii="Times New Roman" w:hAnsi="Times New Roman" w:cs="Times New Roman"/>
          <w:i/>
        </w:rPr>
        <w:t xml:space="preserve">, </w:t>
      </w:r>
      <w:r w:rsidR="00917481" w:rsidRPr="00917481">
        <w:rPr>
          <w:rFonts w:ascii="Times New Roman" w:hAnsi="Times New Roman" w:cs="Times New Roman"/>
          <w:i/>
        </w:rPr>
        <w:br/>
        <w:t>fotografie ze sbírky Národního technického muzea</w:t>
      </w:r>
    </w:p>
    <w:p w:rsidR="0059740B" w:rsidRPr="00A1666B" w:rsidRDefault="002B7090" w:rsidP="000E749A">
      <w:pPr>
        <w:pStyle w:val="Normlnweb"/>
        <w:spacing w:line="360" w:lineRule="auto"/>
        <w:rPr>
          <w:b/>
        </w:rPr>
      </w:pPr>
      <w:r w:rsidRPr="00917481">
        <w:rPr>
          <w:b/>
        </w:rPr>
        <w:t>Den otevřených dveří na Mini</w:t>
      </w:r>
      <w:r w:rsidR="00B00314" w:rsidRPr="00917481">
        <w:rPr>
          <w:b/>
        </w:rPr>
        <w:t>sterstvu průmyslu a obchodu ČR:</w:t>
      </w:r>
      <w:r w:rsidR="00B00314">
        <w:rPr>
          <w:b/>
        </w:rPr>
        <w:t xml:space="preserve"> </w:t>
      </w:r>
      <w:r w:rsidR="00917481">
        <w:rPr>
          <w:b/>
        </w:rPr>
        <w:br/>
      </w:r>
      <w:r w:rsidRPr="00917481">
        <w:rPr>
          <w:b/>
        </w:rPr>
        <w:t>Na Františku 32,</w:t>
      </w:r>
      <w:r w:rsidR="00917481" w:rsidRPr="00917481">
        <w:rPr>
          <w:b/>
        </w:rPr>
        <w:t xml:space="preserve"> </w:t>
      </w:r>
      <w:r w:rsidRPr="00917481">
        <w:rPr>
          <w:b/>
        </w:rPr>
        <w:t xml:space="preserve">Praha 1, </w:t>
      </w:r>
      <w:r w:rsidR="00917481" w:rsidRPr="00917481">
        <w:rPr>
          <w:b/>
        </w:rPr>
        <w:br/>
      </w:r>
      <w:r w:rsidRPr="00917481">
        <w:rPr>
          <w:b/>
        </w:rPr>
        <w:t>otevřeno 9.00- 16.00</w:t>
      </w:r>
    </w:p>
    <w:p w:rsidR="002B7090" w:rsidRPr="00A1666B" w:rsidRDefault="002B7090" w:rsidP="000E749A">
      <w:pPr>
        <w:pStyle w:val="Normlnweb"/>
        <w:spacing w:line="360" w:lineRule="auto"/>
        <w:rPr>
          <w:b/>
        </w:rPr>
      </w:pPr>
      <w:r w:rsidRPr="00917481">
        <w:rPr>
          <w:b/>
        </w:rPr>
        <w:t>Národní technické muzeum:</w:t>
      </w:r>
      <w:r w:rsidRPr="00A1666B">
        <w:rPr>
          <w:b/>
        </w:rPr>
        <w:t xml:space="preserve"> </w:t>
      </w:r>
      <w:r w:rsidR="00917481">
        <w:rPr>
          <w:b/>
        </w:rPr>
        <w:br/>
      </w:r>
      <w:r w:rsidRPr="00A1666B">
        <w:rPr>
          <w:b/>
        </w:rPr>
        <w:t>Kostelní 42, Praha 7, vstup pro návš</w:t>
      </w:r>
      <w:r w:rsidR="00BD7FE2">
        <w:rPr>
          <w:b/>
        </w:rPr>
        <w:t>těvníky Dne otevřených dveří Ministerstva</w:t>
      </w:r>
      <w:r w:rsidRPr="00A1666B">
        <w:rPr>
          <w:b/>
        </w:rPr>
        <w:t xml:space="preserve"> průmyslu a obchodu ČR tento den zdarma (po předložení poukázky z ministerstva). </w:t>
      </w:r>
    </w:p>
    <w:p w:rsidR="002617B0" w:rsidRPr="00BD7FE2" w:rsidRDefault="002B7090" w:rsidP="00917481">
      <w:pPr>
        <w:pStyle w:val="Normlnweb"/>
        <w:spacing w:line="360" w:lineRule="auto"/>
        <w:rPr>
          <w:b/>
        </w:rPr>
      </w:pPr>
      <w:r w:rsidRPr="00BD7FE2">
        <w:rPr>
          <w:b/>
        </w:rPr>
        <w:t xml:space="preserve">V Národním technickém muzeu </w:t>
      </w:r>
      <w:r w:rsidR="00A1666B" w:rsidRPr="00BD7FE2">
        <w:rPr>
          <w:b/>
        </w:rPr>
        <w:t xml:space="preserve">platí </w:t>
      </w:r>
      <w:r w:rsidRPr="00BD7FE2">
        <w:rPr>
          <w:b/>
        </w:rPr>
        <w:t xml:space="preserve">28. října 2016, v den výročí vzniku československého státu, </w:t>
      </w:r>
      <w:r w:rsidR="00A1666B" w:rsidRPr="00BD7FE2">
        <w:rPr>
          <w:b/>
        </w:rPr>
        <w:t xml:space="preserve">snížený </w:t>
      </w:r>
      <w:r w:rsidRPr="00BD7FE2">
        <w:rPr>
          <w:b/>
        </w:rPr>
        <w:t>vstup pro všechn</w:t>
      </w:r>
      <w:bookmarkStart w:id="0" w:name="_GoBack"/>
      <w:bookmarkEnd w:id="0"/>
      <w:r w:rsidRPr="00BD7FE2">
        <w:rPr>
          <w:b/>
        </w:rPr>
        <w:t>y návštěvníky</w:t>
      </w:r>
      <w:r w:rsidR="00A1666B" w:rsidRPr="00BD7FE2">
        <w:rPr>
          <w:b/>
        </w:rPr>
        <w:t xml:space="preserve"> v hodnotě 50 Kč na osobu.</w:t>
      </w:r>
      <w:r w:rsidRPr="00BD7FE2">
        <w:rPr>
          <w:b/>
        </w:rPr>
        <w:t xml:space="preserve">  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Vedoucí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oddělení </w:t>
      </w:r>
      <w:r w:rsidRPr="00F10C89">
        <w:rPr>
          <w:rFonts w:ascii="Times New Roman" w:eastAsia="Calibri" w:hAnsi="Times New Roman" w:cs="Times New Roman"/>
          <w:i/>
          <w:sz w:val="20"/>
          <w:szCs w:val="20"/>
        </w:rPr>
        <w:t>PR a práce s veřejností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10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AF6F5A" w:rsidRPr="00917481" w:rsidRDefault="002617B0" w:rsidP="0091748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sectPr w:rsidR="00AF6F5A" w:rsidRPr="00917481" w:rsidSect="00C90D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35" w:rsidRDefault="005A3035" w:rsidP="001F404E">
      <w:pPr>
        <w:spacing w:after="0" w:line="240" w:lineRule="auto"/>
      </w:pPr>
      <w:r>
        <w:separator/>
      </w:r>
    </w:p>
  </w:endnote>
  <w:endnote w:type="continuationSeparator" w:id="0">
    <w:p w:rsidR="005A3035" w:rsidRDefault="005A3035" w:rsidP="001F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35" w:rsidRDefault="005A3035" w:rsidP="001F404E">
      <w:pPr>
        <w:spacing w:after="0" w:line="240" w:lineRule="auto"/>
      </w:pPr>
      <w:r>
        <w:separator/>
      </w:r>
    </w:p>
  </w:footnote>
  <w:footnote w:type="continuationSeparator" w:id="0">
    <w:p w:rsidR="005A3035" w:rsidRDefault="005A3035" w:rsidP="001F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4E" w:rsidRPr="00CB4039" w:rsidRDefault="001F404E" w:rsidP="001F404E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E38C12" wp14:editId="0A81687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1F404E" w:rsidRPr="001F404E" w:rsidRDefault="001F404E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D1357"/>
    <w:multiLevelType w:val="multilevel"/>
    <w:tmpl w:val="2D10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B74645"/>
    <w:multiLevelType w:val="multilevel"/>
    <w:tmpl w:val="0C1C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8B"/>
    <w:rsid w:val="0000412A"/>
    <w:rsid w:val="00023F7F"/>
    <w:rsid w:val="00033255"/>
    <w:rsid w:val="00033618"/>
    <w:rsid w:val="00035DE8"/>
    <w:rsid w:val="0006012C"/>
    <w:rsid w:val="00066692"/>
    <w:rsid w:val="0007734F"/>
    <w:rsid w:val="000E34F6"/>
    <w:rsid w:val="000E572C"/>
    <w:rsid w:val="000E749A"/>
    <w:rsid w:val="000E7C12"/>
    <w:rsid w:val="000F75E6"/>
    <w:rsid w:val="000F7D5D"/>
    <w:rsid w:val="00117A99"/>
    <w:rsid w:val="001221DB"/>
    <w:rsid w:val="00152A47"/>
    <w:rsid w:val="00153680"/>
    <w:rsid w:val="001605DE"/>
    <w:rsid w:val="00161433"/>
    <w:rsid w:val="001636A6"/>
    <w:rsid w:val="0019358F"/>
    <w:rsid w:val="001A447F"/>
    <w:rsid w:val="001C7372"/>
    <w:rsid w:val="001D2304"/>
    <w:rsid w:val="001D2554"/>
    <w:rsid w:val="001D3C99"/>
    <w:rsid w:val="001E5F1A"/>
    <w:rsid w:val="001F404E"/>
    <w:rsid w:val="002216A2"/>
    <w:rsid w:val="002337CE"/>
    <w:rsid w:val="002617B0"/>
    <w:rsid w:val="002A0BA1"/>
    <w:rsid w:val="002B7090"/>
    <w:rsid w:val="002C1892"/>
    <w:rsid w:val="002C32E0"/>
    <w:rsid w:val="002C337A"/>
    <w:rsid w:val="002C4ADA"/>
    <w:rsid w:val="002C728E"/>
    <w:rsid w:val="002D3217"/>
    <w:rsid w:val="002E1B06"/>
    <w:rsid w:val="002F402E"/>
    <w:rsid w:val="00313EC8"/>
    <w:rsid w:val="00317C6D"/>
    <w:rsid w:val="00362E0D"/>
    <w:rsid w:val="00375491"/>
    <w:rsid w:val="0039083E"/>
    <w:rsid w:val="00400898"/>
    <w:rsid w:val="00412BE3"/>
    <w:rsid w:val="00473A01"/>
    <w:rsid w:val="0047736A"/>
    <w:rsid w:val="00485EE3"/>
    <w:rsid w:val="00494674"/>
    <w:rsid w:val="004A6CD6"/>
    <w:rsid w:val="004F6457"/>
    <w:rsid w:val="0051042F"/>
    <w:rsid w:val="0051171B"/>
    <w:rsid w:val="00511891"/>
    <w:rsid w:val="005170A8"/>
    <w:rsid w:val="00522096"/>
    <w:rsid w:val="00526C0F"/>
    <w:rsid w:val="005949CE"/>
    <w:rsid w:val="0059740B"/>
    <w:rsid w:val="005A3035"/>
    <w:rsid w:val="005A4122"/>
    <w:rsid w:val="005C3433"/>
    <w:rsid w:val="005C3C1F"/>
    <w:rsid w:val="005C6ED6"/>
    <w:rsid w:val="005D0103"/>
    <w:rsid w:val="00600A53"/>
    <w:rsid w:val="00603F3C"/>
    <w:rsid w:val="00621406"/>
    <w:rsid w:val="00650E91"/>
    <w:rsid w:val="006602C5"/>
    <w:rsid w:val="006715BB"/>
    <w:rsid w:val="00693C58"/>
    <w:rsid w:val="006A1B77"/>
    <w:rsid w:val="006A20D5"/>
    <w:rsid w:val="006B70E7"/>
    <w:rsid w:val="006B7B8C"/>
    <w:rsid w:val="006E76BE"/>
    <w:rsid w:val="006F0937"/>
    <w:rsid w:val="006F43C7"/>
    <w:rsid w:val="0070408B"/>
    <w:rsid w:val="007163A8"/>
    <w:rsid w:val="0073096A"/>
    <w:rsid w:val="00730BC2"/>
    <w:rsid w:val="00766093"/>
    <w:rsid w:val="0079179E"/>
    <w:rsid w:val="00791CEE"/>
    <w:rsid w:val="00792AD2"/>
    <w:rsid w:val="00795F2C"/>
    <w:rsid w:val="007C097F"/>
    <w:rsid w:val="007C0AEB"/>
    <w:rsid w:val="007C6D0D"/>
    <w:rsid w:val="007D6606"/>
    <w:rsid w:val="00804C8B"/>
    <w:rsid w:val="00810EB7"/>
    <w:rsid w:val="00810F2A"/>
    <w:rsid w:val="00823D4F"/>
    <w:rsid w:val="00832259"/>
    <w:rsid w:val="00852DC4"/>
    <w:rsid w:val="008540AE"/>
    <w:rsid w:val="00887F92"/>
    <w:rsid w:val="008A41D6"/>
    <w:rsid w:val="009022EB"/>
    <w:rsid w:val="00917481"/>
    <w:rsid w:val="00957FDE"/>
    <w:rsid w:val="009A2F20"/>
    <w:rsid w:val="009D1DC6"/>
    <w:rsid w:val="009D7471"/>
    <w:rsid w:val="009E6985"/>
    <w:rsid w:val="00A1666B"/>
    <w:rsid w:val="00A27B11"/>
    <w:rsid w:val="00A27BBD"/>
    <w:rsid w:val="00A33F54"/>
    <w:rsid w:val="00A76D3B"/>
    <w:rsid w:val="00A9392E"/>
    <w:rsid w:val="00AA3406"/>
    <w:rsid w:val="00AA3966"/>
    <w:rsid w:val="00AC0120"/>
    <w:rsid w:val="00AC3D6A"/>
    <w:rsid w:val="00AF36C5"/>
    <w:rsid w:val="00AF6F5A"/>
    <w:rsid w:val="00B00314"/>
    <w:rsid w:val="00B15B3E"/>
    <w:rsid w:val="00B36D72"/>
    <w:rsid w:val="00B41707"/>
    <w:rsid w:val="00B50D91"/>
    <w:rsid w:val="00B84DCB"/>
    <w:rsid w:val="00BD7FE2"/>
    <w:rsid w:val="00C0468B"/>
    <w:rsid w:val="00C07AF2"/>
    <w:rsid w:val="00C421FC"/>
    <w:rsid w:val="00C55559"/>
    <w:rsid w:val="00C55BA7"/>
    <w:rsid w:val="00C90D33"/>
    <w:rsid w:val="00CC7BDC"/>
    <w:rsid w:val="00CE5A64"/>
    <w:rsid w:val="00D04F53"/>
    <w:rsid w:val="00D26AF1"/>
    <w:rsid w:val="00D304BD"/>
    <w:rsid w:val="00D56B0A"/>
    <w:rsid w:val="00D74960"/>
    <w:rsid w:val="00D76A1F"/>
    <w:rsid w:val="00D8196F"/>
    <w:rsid w:val="00D82E1F"/>
    <w:rsid w:val="00DD22F2"/>
    <w:rsid w:val="00DF5B78"/>
    <w:rsid w:val="00E12A0C"/>
    <w:rsid w:val="00E211CB"/>
    <w:rsid w:val="00E36968"/>
    <w:rsid w:val="00E76F4D"/>
    <w:rsid w:val="00E86405"/>
    <w:rsid w:val="00EB07ED"/>
    <w:rsid w:val="00EB50FD"/>
    <w:rsid w:val="00EB6EEA"/>
    <w:rsid w:val="00EC233B"/>
    <w:rsid w:val="00F07E33"/>
    <w:rsid w:val="00F10C89"/>
    <w:rsid w:val="00F264BC"/>
    <w:rsid w:val="00F74062"/>
    <w:rsid w:val="00F94916"/>
    <w:rsid w:val="00F96951"/>
    <w:rsid w:val="00FA1479"/>
    <w:rsid w:val="00FF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97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9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dam.dusek@ntm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9178F-0955-4BE4-AAFF-7666ED938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Tomáš Klička</cp:lastModifiedBy>
  <cp:revision>2</cp:revision>
  <cp:lastPrinted>2016-10-18T09:13:00Z</cp:lastPrinted>
  <dcterms:created xsi:type="dcterms:W3CDTF">2016-10-19T13:51:00Z</dcterms:created>
  <dcterms:modified xsi:type="dcterms:W3CDTF">2016-10-19T13:51:00Z</dcterms:modified>
</cp:coreProperties>
</file>