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9C" w:rsidRDefault="00E73D9C" w:rsidP="00C74554">
      <w:pPr>
        <w:jc w:val="center"/>
        <w:rPr>
          <w:rFonts w:ascii="Calibri" w:eastAsia="Times New Roman" w:hAnsi="Calibri" w:cs="Calibri"/>
          <w:b/>
          <w:sz w:val="36"/>
          <w:szCs w:val="36"/>
          <w:lang w:eastAsia="cs-CZ"/>
        </w:rPr>
      </w:pPr>
    </w:p>
    <w:p w:rsidR="00743BCB" w:rsidRDefault="00743BCB" w:rsidP="00743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743BC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Generální ředitel Národního technického muzea Karel Ksandr</w:t>
      </w:r>
    </w:p>
    <w:p w:rsidR="00743BCB" w:rsidRDefault="00743BCB" w:rsidP="00743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proofErr w:type="gramStart"/>
      <w:r w:rsidRPr="00743BC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se zúčastnil</w:t>
      </w:r>
      <w:proofErr w:type="gramEnd"/>
      <w:r w:rsidRPr="00743BC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 xml:space="preserve"> slavnostního odhalení pamětní desky</w:t>
      </w:r>
    </w:p>
    <w:p w:rsidR="00743BCB" w:rsidRDefault="00743BCB" w:rsidP="00743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743BC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Josefa Hlávky ve Vídni</w:t>
      </w:r>
    </w:p>
    <w:p w:rsidR="00743BCB" w:rsidRPr="00743BCB" w:rsidRDefault="00743BCB" w:rsidP="00743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</w:p>
    <w:p w:rsidR="00743BCB" w:rsidRPr="00743BCB" w:rsidRDefault="00743BCB" w:rsidP="00743BC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Dne 6. června 2016 byla ve Vídni odhalena pamětní deska připomínající zdejší působení významné osobnosti českých dějin, architekta, stavitele a významného mecenáše Josefa Hlávky. </w:t>
      </w:r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Umístění této desky </w:t>
      </w:r>
      <w:r w:rsidR="00445B4A"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na domě</w:t>
      </w:r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 ulici </w:t>
      </w:r>
      <w:proofErr w:type="spellStart"/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Oper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</w:t>
      </w:r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ring</w:t>
      </w:r>
      <w:proofErr w:type="spellEnd"/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6, který Hlávka </w:t>
      </w:r>
      <w:r w:rsidR="001F57B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podle svého projektu </w:t>
      </w:r>
      <w:r w:rsidR="00445B4A"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postavil, </w:t>
      </w:r>
      <w:r w:rsidR="00445B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iniciovalo Národní technické muzeum. Slavnostní 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odhalení desky proběhlo za přítomnosti starosty a</w:t>
      </w:r>
      <w:r w:rsidR="0005090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zemského hejtmana Vídně Michaela </w:t>
      </w:r>
      <w:proofErr w:type="spellStart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Häupla</w:t>
      </w:r>
      <w:proofErr w:type="spellEnd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ministra kultury ČR Daniela Hermana, předsedy nadace „Nadání Josefa, Marie a Zdeňky Hlávkových" Václava Pavlíčka, velvyslance České republiky v Rakousku Jana </w:t>
      </w:r>
      <w:proofErr w:type="spellStart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Sechtera</w:t>
      </w:r>
      <w:proofErr w:type="spellEnd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r w:rsidR="001A59D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předsedy Akademie věd ČR Jiřího Drahoše, 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generálního ředitele Národního technického muzea Karla </w:t>
      </w:r>
      <w:proofErr w:type="spellStart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Ksandra</w:t>
      </w:r>
      <w:proofErr w:type="spellEnd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</w:t>
      </w:r>
      <w:r w:rsidR="00541E3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dalších významných účastníků.</w:t>
      </w:r>
      <w:r w:rsidR="0066774A" w:rsidRPr="0066774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</w:p>
    <w:p w:rsidR="00743BCB" w:rsidRPr="00743BCB" w:rsidRDefault="00743BCB" w:rsidP="00743BC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Josef 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Hlávka (1831 - 1908), rodák z Př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eštic v západních Čechách, zbohatl v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60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70. letech 19. století jako stavitel právě ve Vídni, kde realizoval přes 140 staveb. Mezi nejvýznamnější patří stavba vídeňské novorenesanční opery od architektů </w:t>
      </w:r>
      <w:hyperlink r:id="rId7" w:tooltip="August Sicard von Sicardsburg" w:history="1">
        <w:r w:rsidRPr="00743BCB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 xml:space="preserve">Augusta </w:t>
        </w:r>
        <w:proofErr w:type="spellStart"/>
        <w:r w:rsidRPr="00743BCB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>Sicarda</w:t>
        </w:r>
        <w:proofErr w:type="spellEnd"/>
      </w:hyperlink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</w:t>
      </w:r>
      <w:hyperlink r:id="rId8" w:tooltip="Eduard van der Nüll" w:history="1">
        <w:r w:rsidRPr="00743BCB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 xml:space="preserve">Eduarda van der </w:t>
        </w:r>
        <w:proofErr w:type="spellStart"/>
        <w:r w:rsidRPr="00743BCB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>Nüll</w:t>
        </w:r>
      </w:hyperlink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</w:t>
      </w:r>
      <w:proofErr w:type="spellEnd"/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 Kromě stavitelské činnosti se Hlávka věnoval vl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astní architektonické tvorbě</w:t>
      </w:r>
      <w:r w:rsidR="0005090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navrhl a</w:t>
      </w:r>
      <w:r w:rsidR="0067523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postavil 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areál rezidence metropolitů řeckopravoslavné církve v Černovicích na Bukovině, který byl </w:t>
      </w:r>
      <w:r w:rsidR="0067523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>roce 2011 zapsán do seznamu světového kulturního dědictví UNESCO, v</w:t>
      </w:r>
      <w:r w:rsidR="00541E32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67523F">
        <w:rPr>
          <w:rFonts w:ascii="Times New Roman" w:eastAsia="Times New Roman" w:hAnsi="Times New Roman" w:cs="Times New Roman"/>
          <w:sz w:val="24"/>
          <w:szCs w:val="24"/>
          <w:lang w:eastAsia="cs-CZ"/>
        </w:rPr>
        <w:t>Praze postavil budovu Zemské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porodnice. Z přemíry práce těžce onemocněl a po uzdravení věnoval velké úsilí podpoře české vědy</w:t>
      </w:r>
      <w:r w:rsidR="0005090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="0005090E"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>kultur</w:t>
      </w:r>
      <w:r w:rsidR="0005090E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vzdělanosti. Zásadním způsobem se podílel na vzniku české akademie věd, podporoval nemajetné studenty, pro které postavil koleje, </w:t>
      </w:r>
      <w:r w:rsidR="00231C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byl </w:t>
      </w:r>
      <w:bookmarkStart w:id="0" w:name="_GoBack"/>
      <w:bookmarkEnd w:id="0"/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mecenášem mnoha významných umělců. Správcem jeho jmění se stalo 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„Nadání Josefa, Marie a Zdeňky Hlávkových", které pečuje o odkaz tohoto nejvý</w:t>
      </w:r>
      <w:r w:rsidR="0005090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znamnějšího českého mecenáše do</w:t>
      </w:r>
      <w:r w:rsidRPr="00743BC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dnes.</w:t>
      </w:r>
    </w:p>
    <w:p w:rsidR="0008542E" w:rsidRDefault="0008542E" w:rsidP="00743BCB">
      <w:pPr>
        <w:keepNext/>
        <w:keepLines/>
        <w:spacing w:before="200"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Osobnost Josefa Hlávky představil generální ředitel NTM Karel Ksandr </w:t>
      </w:r>
      <w:r w:rsidR="00D20BA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 Vídni v budově Velvyslanectví České republiky v Rakousku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na přednášce „Josef Hlávka a jeho vídeňské otisky“. Přednáška byla určena pro české Vídeňáky a účastníky odhalení pamětní desky.</w:t>
      </w:r>
    </w:p>
    <w:p w:rsidR="00743BCB" w:rsidRPr="00743BCB" w:rsidRDefault="00743BCB" w:rsidP="00743BCB">
      <w:pPr>
        <w:keepNext/>
        <w:keepLines/>
        <w:spacing w:before="200"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>Národní tec</w:t>
      </w:r>
      <w:r w:rsidR="0008542E">
        <w:rPr>
          <w:rFonts w:ascii="Times New Roman" w:eastAsia="Times New Roman" w:hAnsi="Times New Roman" w:cs="Times New Roman"/>
          <w:sz w:val="24"/>
          <w:szCs w:val="24"/>
          <w:lang w:eastAsia="cs-CZ"/>
        </w:rPr>
        <w:t>hnické muzeum připomíná odkaz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Josefa Hlávky ve spolupráci s nadací „Nadání Josefa, Marie a Zdeňky Hlávkových" v expozici Odkaz architekta a mecenáše Josefa Hlávky“ na zámku v Luža</w:t>
      </w:r>
      <w:r w:rsidR="0008542E">
        <w:rPr>
          <w:rFonts w:ascii="Times New Roman" w:eastAsia="Times New Roman" w:hAnsi="Times New Roman" w:cs="Times New Roman"/>
          <w:sz w:val="24"/>
          <w:szCs w:val="24"/>
          <w:lang w:eastAsia="cs-CZ"/>
        </w:rPr>
        <w:t>nech, který Hlávka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přestavěl jako své letní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sídlo a</w:t>
      </w:r>
      <w:r w:rsidRPr="00743B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kterém trávili čas jako hosté významní čeští umělci.</w:t>
      </w:r>
    </w:p>
    <w:p w:rsidR="00541E32" w:rsidRDefault="00541E32" w:rsidP="00541E32">
      <w:pPr>
        <w:spacing w:line="360" w:lineRule="auto"/>
        <w:rPr>
          <w:noProof/>
          <w:lang w:eastAsia="cs-CZ"/>
        </w:rPr>
      </w:pPr>
    </w:p>
    <w:p w:rsidR="001F57BF" w:rsidRPr="00541E32" w:rsidRDefault="00743BCB" w:rsidP="00541E32">
      <w:pPr>
        <w:spacing w:line="360" w:lineRule="auto"/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20BD9B68" wp14:editId="24FF9D3E">
            <wp:extent cx="4967785" cy="2797117"/>
            <wp:effectExtent l="0" t="0" r="4445" b="3810"/>
            <wp:docPr id="6" name="Obrázek 6" descr="C:\Users\jdobis\AppData\Local\Microsoft\Windows\Temporary Internet Files\Content.Word\IMAG1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Temporary Internet Files\Content.Word\IMAG15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962" cy="279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E32">
        <w:rPr>
          <w:i/>
        </w:rPr>
        <w:br/>
      </w:r>
      <w:r w:rsidR="001F57BF" w:rsidRPr="001F57BF">
        <w:rPr>
          <w:i/>
        </w:rPr>
        <w:t>Budova Vídeňské státní opery, kterou postavil Josef Hlávka</w:t>
      </w:r>
    </w:p>
    <w:p w:rsidR="00743BCB" w:rsidRDefault="00743BCB" w:rsidP="001F57BF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noProof/>
          <w:lang w:eastAsia="cs-CZ"/>
        </w:rPr>
        <w:drawing>
          <wp:inline distT="0" distB="0" distL="0" distR="0" wp14:anchorId="6FD79A68" wp14:editId="3D4B8C8E">
            <wp:extent cx="4792025" cy="3593491"/>
            <wp:effectExtent l="8572" t="0" r="0" b="0"/>
            <wp:docPr id="7" name="Obrázek 7" descr="C:\Users\jdobis\AppData\Local\Microsoft\Windows\Temporary Internet Files\Content.Word\IMG_9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dobis\AppData\Local\Microsoft\Windows\Temporary Internet Files\Content.Word\IMG_91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00040" cy="3599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BCB" w:rsidRDefault="001F57BF" w:rsidP="001F57BF">
      <w:pPr>
        <w:spacing w:after="0"/>
        <w:jc w:val="center"/>
        <w:rPr>
          <w:i/>
        </w:rPr>
      </w:pPr>
      <w:r w:rsidRPr="001F57BF">
        <w:rPr>
          <w:i/>
        </w:rPr>
        <w:t xml:space="preserve">Účastníci odhalení pamětní desky Josefa Hlávky před domem v ulici </w:t>
      </w:r>
      <w:proofErr w:type="spellStart"/>
      <w:r w:rsidRPr="001F57BF">
        <w:rPr>
          <w:i/>
        </w:rPr>
        <w:t>Ope</w:t>
      </w:r>
      <w:r>
        <w:rPr>
          <w:i/>
        </w:rPr>
        <w:t>rnring</w:t>
      </w:r>
      <w:proofErr w:type="spellEnd"/>
      <w:r>
        <w:rPr>
          <w:i/>
        </w:rPr>
        <w:t xml:space="preserve"> 6, 6</w:t>
      </w:r>
      <w:r w:rsidR="002D03A6">
        <w:rPr>
          <w:i/>
        </w:rPr>
        <w:t>.</w:t>
      </w:r>
      <w:r>
        <w:rPr>
          <w:i/>
        </w:rPr>
        <w:t xml:space="preserve"> června 2016</w:t>
      </w:r>
    </w:p>
    <w:p w:rsidR="001F57BF" w:rsidRDefault="001F57BF" w:rsidP="001F57BF">
      <w:pPr>
        <w:spacing w:after="0"/>
        <w:jc w:val="center"/>
        <w:rPr>
          <w:i/>
        </w:rPr>
      </w:pPr>
      <w:r>
        <w:rPr>
          <w:i/>
        </w:rPr>
        <w:t xml:space="preserve">Zleva: Václav Pavlíček, Karel Ksandr, Michael </w:t>
      </w:r>
      <w:proofErr w:type="spellStart"/>
      <w:r>
        <w:rPr>
          <w:i/>
        </w:rPr>
        <w:t>Häupl</w:t>
      </w:r>
      <w:proofErr w:type="spellEnd"/>
      <w:r>
        <w:rPr>
          <w:i/>
        </w:rPr>
        <w:t>, Daniel Herman, Jiří Drahoš</w:t>
      </w:r>
    </w:p>
    <w:p w:rsidR="001F57BF" w:rsidRDefault="001F57BF" w:rsidP="001F57BF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743BCB" w:rsidRDefault="00743BCB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Mgr. Adam Dušek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Vedoucí oddělení PR a práce s veřejností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Email: </w:t>
      </w:r>
      <w:hyperlink r:id="rId11" w:history="1">
        <w:r w:rsidRPr="000342FE">
          <w:rPr>
            <w:rFonts w:ascii="Times New Roman" w:eastAsia="Times New Roman" w:hAnsi="Times New Roman" w:cs="Times New Roman"/>
            <w:sz w:val="20"/>
            <w:szCs w:val="20"/>
            <w:lang w:eastAsia="cs-CZ"/>
          </w:rPr>
          <w:t>adam.dusek@ntm.cz</w:t>
        </w:r>
      </w:hyperlink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Mob: +420 774 426 828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Národní technické muzeum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Kostelní 42, 170 78, Praha 7</w:t>
      </w:r>
    </w:p>
    <w:p w:rsidR="00DB42B7" w:rsidRDefault="00DB42B7" w:rsidP="00DB42B7">
      <w:pPr>
        <w:spacing w:line="360" w:lineRule="auto"/>
      </w:pPr>
    </w:p>
    <w:sectPr w:rsidR="00DB42B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AD" w:rsidRDefault="00CA12AD" w:rsidP="00AD24AF">
      <w:pPr>
        <w:spacing w:after="0" w:line="240" w:lineRule="auto"/>
      </w:pPr>
      <w:r>
        <w:separator/>
      </w:r>
    </w:p>
  </w:endnote>
  <w:endnote w:type="continuationSeparator" w:id="0">
    <w:p w:rsidR="00CA12AD" w:rsidRDefault="00CA12AD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AD" w:rsidRDefault="00CA12AD" w:rsidP="00AD24AF">
      <w:pPr>
        <w:spacing w:after="0" w:line="240" w:lineRule="auto"/>
      </w:pPr>
      <w:r>
        <w:separator/>
      </w:r>
    </w:p>
  </w:footnote>
  <w:footnote w:type="continuationSeparator" w:id="0">
    <w:p w:rsidR="00CA12AD" w:rsidRDefault="00CA12AD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Pr="001A1132" w:rsidRDefault="00AD24AF" w:rsidP="00AD24AF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AD1BEF4" wp14:editId="5B97889B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5E4B550B" wp14:editId="0B0A7239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="00734B65">
      <w:rPr>
        <w:rFonts w:ascii="Arial" w:hAnsi="Arial" w:cs="Arial"/>
        <w:noProof/>
        <w:color w:val="595959"/>
        <w:spacing w:val="8"/>
        <w:sz w:val="20"/>
      </w:rPr>
      <w:t xml:space="preserve">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AD24AF" w:rsidRPr="001A1132" w:rsidRDefault="00734B65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</w:t>
    </w:r>
    <w:r w:rsidR="00AD24AF"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>NÁRODNÍ TECHNICKÉ MUZEUM &gt; KOSTELNÍ 42 &gt; 170 78 PRAHA 7 &gt; WWW.NTM.CZ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</w:t>
    </w:r>
    <w:r w:rsidR="00734B65">
      <w:rPr>
        <w:rFonts w:ascii="Myriad Pro" w:hAnsi="Myriad Pro" w:cs="Arial"/>
        <w:b/>
        <w:color w:val="595959"/>
        <w:spacing w:val="16"/>
        <w:sz w:val="16"/>
        <w:szCs w:val="16"/>
      </w:rPr>
      <w:t xml:space="preserve">  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32697"/>
    <w:rsid w:val="0005090E"/>
    <w:rsid w:val="0008542E"/>
    <w:rsid w:val="000E0D20"/>
    <w:rsid w:val="000F2C49"/>
    <w:rsid w:val="0018371D"/>
    <w:rsid w:val="001A59DB"/>
    <w:rsid w:val="001F57BF"/>
    <w:rsid w:val="00231CBC"/>
    <w:rsid w:val="00266332"/>
    <w:rsid w:val="002676B0"/>
    <w:rsid w:val="00285676"/>
    <w:rsid w:val="002A713A"/>
    <w:rsid w:val="002D03A6"/>
    <w:rsid w:val="003D5666"/>
    <w:rsid w:val="003F0E64"/>
    <w:rsid w:val="00445B4A"/>
    <w:rsid w:val="004A10FF"/>
    <w:rsid w:val="00541E32"/>
    <w:rsid w:val="005721FA"/>
    <w:rsid w:val="005D6497"/>
    <w:rsid w:val="005E4742"/>
    <w:rsid w:val="005F35E7"/>
    <w:rsid w:val="00610A50"/>
    <w:rsid w:val="006354B6"/>
    <w:rsid w:val="0066774A"/>
    <w:rsid w:val="00670334"/>
    <w:rsid w:val="0067523F"/>
    <w:rsid w:val="006D2514"/>
    <w:rsid w:val="00733D6C"/>
    <w:rsid w:val="00734B65"/>
    <w:rsid w:val="00743BCB"/>
    <w:rsid w:val="007E0914"/>
    <w:rsid w:val="008A5B2E"/>
    <w:rsid w:val="00924BE8"/>
    <w:rsid w:val="00960F98"/>
    <w:rsid w:val="00977C75"/>
    <w:rsid w:val="00984452"/>
    <w:rsid w:val="00987F04"/>
    <w:rsid w:val="009C0150"/>
    <w:rsid w:val="00A205BE"/>
    <w:rsid w:val="00A219E6"/>
    <w:rsid w:val="00AD24AF"/>
    <w:rsid w:val="00B96D65"/>
    <w:rsid w:val="00C3418F"/>
    <w:rsid w:val="00C37CB8"/>
    <w:rsid w:val="00C74554"/>
    <w:rsid w:val="00CA12AD"/>
    <w:rsid w:val="00D20BA2"/>
    <w:rsid w:val="00DB1A34"/>
    <w:rsid w:val="00DB39A0"/>
    <w:rsid w:val="00DB42B7"/>
    <w:rsid w:val="00DE1BC7"/>
    <w:rsid w:val="00DF7FDB"/>
    <w:rsid w:val="00E2627E"/>
    <w:rsid w:val="00E4295A"/>
    <w:rsid w:val="00E73D9C"/>
    <w:rsid w:val="00F2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0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Eduard_van_der_N%C3%BCl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s.wikipedia.org/wiki/August_Sicard_von_Sicardsburg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am.dusek@ntm.c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3</cp:revision>
  <cp:lastPrinted>2016-05-19T08:44:00Z</cp:lastPrinted>
  <dcterms:created xsi:type="dcterms:W3CDTF">2016-06-13T08:11:00Z</dcterms:created>
  <dcterms:modified xsi:type="dcterms:W3CDTF">2016-06-13T08:15:00Z</dcterms:modified>
</cp:coreProperties>
</file>