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F64" w:rsidRPr="002A555E" w:rsidRDefault="00331F64" w:rsidP="00331F64">
      <w:pPr>
        <w:autoSpaceDE w:val="0"/>
        <w:autoSpaceDN w:val="0"/>
        <w:jc w:val="both"/>
        <w:rPr>
          <w:b/>
        </w:rPr>
      </w:pPr>
      <w:r>
        <w:rPr>
          <w:b/>
        </w:rPr>
        <w:t>V</w:t>
      </w:r>
      <w:r w:rsidRPr="0037483B">
        <w:rPr>
          <w:b/>
        </w:rPr>
        <w:t xml:space="preserve">ýstava </w:t>
      </w:r>
      <w:r w:rsidRPr="0037483B">
        <w:rPr>
          <w:b/>
          <w:bCs/>
        </w:rPr>
        <w:t>Astronomické tradice v Pardubickém kraji</w:t>
      </w:r>
    </w:p>
    <w:p w:rsidR="00331F64" w:rsidRPr="0037483B" w:rsidRDefault="00331F64" w:rsidP="00331F64">
      <w:pPr>
        <w:autoSpaceDE w:val="0"/>
        <w:autoSpaceDN w:val="0"/>
        <w:jc w:val="both"/>
        <w:rPr>
          <w:b/>
        </w:rPr>
      </w:pPr>
      <w:r w:rsidRPr="0037483B">
        <w:rPr>
          <w:b/>
        </w:rPr>
        <w:t xml:space="preserve">6. únor – 8. květen 2016 </w:t>
      </w:r>
    </w:p>
    <w:p w:rsidR="00331F64" w:rsidRDefault="00331F64" w:rsidP="00331F64">
      <w:pPr>
        <w:autoSpaceDE w:val="0"/>
        <w:autoSpaceDN w:val="0"/>
        <w:jc w:val="both"/>
      </w:pPr>
    </w:p>
    <w:p w:rsidR="00331F64" w:rsidRPr="00F345B3" w:rsidRDefault="00331F64" w:rsidP="00331F64">
      <w:pPr>
        <w:autoSpaceDE w:val="0"/>
        <w:autoSpaceDN w:val="0"/>
        <w:jc w:val="both"/>
        <w:rPr>
          <w:b/>
        </w:rPr>
      </w:pPr>
      <w:r>
        <w:rPr>
          <w:b/>
        </w:rPr>
        <w:t>V</w:t>
      </w:r>
      <w:r w:rsidRPr="00F345B3">
        <w:rPr>
          <w:b/>
        </w:rPr>
        <w:t xml:space="preserve"> Regionálním muzeu v Litomyšli </w:t>
      </w:r>
      <w:r>
        <w:rPr>
          <w:b/>
        </w:rPr>
        <w:t>je otevřena astronomická výstava</w:t>
      </w:r>
      <w:r w:rsidRPr="00F345B3">
        <w:rPr>
          <w:b/>
        </w:rPr>
        <w:t xml:space="preserve">, která je společným dílem Regionálního muzea a Národního technického muzea. </w:t>
      </w:r>
    </w:p>
    <w:p w:rsidR="00331F64" w:rsidRDefault="00331F64" w:rsidP="00331F64">
      <w:pPr>
        <w:autoSpaceDE w:val="0"/>
        <w:autoSpaceDN w:val="0"/>
        <w:jc w:val="both"/>
      </w:pPr>
    </w:p>
    <w:p w:rsidR="00331F64" w:rsidRDefault="00331F64" w:rsidP="00331F64">
      <w:pPr>
        <w:autoSpaceDE w:val="0"/>
        <w:autoSpaceDN w:val="0"/>
        <w:jc w:val="both"/>
      </w:pPr>
      <w:r>
        <w:t xml:space="preserve">Výstava popisuje nejstarší výzkumy nebeských jevů, jež ve východních Čechách (na území dnešního Pardubického kraje) prováděli v </w:t>
      </w:r>
      <w:smartTag w:uri="urn:schemas-microsoft-com:office:smarttags" w:element="metricconverter">
        <w:smartTagPr>
          <w:attr w:name="ProductID" w:val="17. a"/>
        </w:smartTagPr>
        <w:r>
          <w:t>17. a</w:t>
        </w:r>
      </w:smartTag>
      <w:r>
        <w:t xml:space="preserve"> 18. století litomyšlští piaristé. Dále představuje osobnosti astronomie včetně </w:t>
      </w:r>
      <w:r>
        <w:rPr>
          <w:bCs/>
          <w:lang w:eastAsia="en-US"/>
        </w:rPr>
        <w:t>Zdeň</w:t>
      </w:r>
      <w:r w:rsidRPr="00D542ED">
        <w:rPr>
          <w:bCs/>
          <w:lang w:eastAsia="en-US"/>
        </w:rPr>
        <w:t>k</w:t>
      </w:r>
      <w:r>
        <w:rPr>
          <w:bCs/>
          <w:lang w:eastAsia="en-US"/>
        </w:rPr>
        <w:t>a</w:t>
      </w:r>
      <w:r w:rsidRPr="00D542ED">
        <w:rPr>
          <w:bCs/>
          <w:lang w:eastAsia="en-US"/>
        </w:rPr>
        <w:t xml:space="preserve"> Kopal</w:t>
      </w:r>
      <w:r>
        <w:rPr>
          <w:bCs/>
          <w:lang w:eastAsia="en-US"/>
        </w:rPr>
        <w:t>a, nejvýznamnějšího českého astronoma</w:t>
      </w:r>
      <w:r>
        <w:t xml:space="preserve"> 20. století, který se podílel v USA na přípravě letů člověka na Měsíc. </w:t>
      </w:r>
    </w:p>
    <w:p w:rsidR="00331F64" w:rsidRDefault="00331F64" w:rsidP="00331F64">
      <w:pPr>
        <w:autoSpaceDE w:val="0"/>
        <w:autoSpaceDN w:val="0"/>
        <w:jc w:val="both"/>
      </w:pPr>
    </w:p>
    <w:p w:rsidR="00331F64" w:rsidRDefault="00331F64" w:rsidP="00331F64">
      <w:pPr>
        <w:autoSpaceDE w:val="0"/>
        <w:autoSpaceDN w:val="0"/>
        <w:jc w:val="both"/>
      </w:pPr>
      <w:r>
        <w:t xml:space="preserve">Ve výstavě jsou představeny astronomické, navigační a geodetické přístroje </w:t>
      </w:r>
      <w:proofErr w:type="gramStart"/>
      <w:r>
        <w:t>16.–20</w:t>
      </w:r>
      <w:proofErr w:type="gramEnd"/>
      <w:r>
        <w:t xml:space="preserve">. století ze sbírek Národního technického muzea. Mezi dalekohledy je vystaven </w:t>
      </w:r>
      <w:r w:rsidRPr="00602770">
        <w:rPr>
          <w:b/>
        </w:rPr>
        <w:t xml:space="preserve">tubus </w:t>
      </w:r>
      <w:proofErr w:type="spellStart"/>
      <w:r w:rsidRPr="00602770">
        <w:rPr>
          <w:b/>
        </w:rPr>
        <w:t>Clarkova</w:t>
      </w:r>
      <w:proofErr w:type="spellEnd"/>
      <w:r w:rsidRPr="00602770">
        <w:rPr>
          <w:b/>
        </w:rPr>
        <w:t xml:space="preserve"> teleskopu</w:t>
      </w:r>
      <w:r>
        <w:t xml:space="preserve"> z roku 1858, který byl hlavním dalekohledem ondřejovské observatoře.</w:t>
      </w:r>
      <w:r w:rsidRPr="00497064">
        <w:t xml:space="preserve"> </w:t>
      </w:r>
      <w:r>
        <w:t xml:space="preserve">Americká firma </w:t>
      </w:r>
      <w:proofErr w:type="spellStart"/>
      <w:r>
        <w:t>Alvana</w:t>
      </w:r>
      <w:proofErr w:type="spellEnd"/>
      <w:r>
        <w:t xml:space="preserve"> </w:t>
      </w:r>
      <w:proofErr w:type="spellStart"/>
      <w:r>
        <w:t>Clarka</w:t>
      </w:r>
      <w:proofErr w:type="spellEnd"/>
      <w:r>
        <w:t xml:space="preserve"> </w:t>
      </w:r>
      <w:r w:rsidRPr="00EB074D">
        <w:t xml:space="preserve">se proslavila </w:t>
      </w:r>
      <w:r>
        <w:t>n</w:t>
      </w:r>
      <w:r w:rsidRPr="00EB074D">
        <w:t>ejvětší</w:t>
      </w:r>
      <w:r>
        <w:t>m</w:t>
      </w:r>
      <w:r w:rsidRPr="00EB074D">
        <w:t xml:space="preserve"> refraktor</w:t>
      </w:r>
      <w:r>
        <w:t>em</w:t>
      </w:r>
      <w:r w:rsidRPr="00EB074D">
        <w:t xml:space="preserve"> světa (</w:t>
      </w:r>
      <w:r>
        <w:t xml:space="preserve">průměr čočky 102 cm) </w:t>
      </w:r>
      <w:r w:rsidRPr="00EB074D">
        <w:t xml:space="preserve">pro </w:t>
      </w:r>
      <w:proofErr w:type="spellStart"/>
      <w:r w:rsidRPr="00EB074D">
        <w:t>Yerke</w:t>
      </w:r>
      <w:r>
        <w:t>s</w:t>
      </w:r>
      <w:proofErr w:type="spellEnd"/>
      <w:r>
        <w:t xml:space="preserve"> </w:t>
      </w:r>
      <w:proofErr w:type="spellStart"/>
      <w:r>
        <w:t>Observatory</w:t>
      </w:r>
      <w:proofErr w:type="spellEnd"/>
      <w:r>
        <w:t xml:space="preserve"> v USA v roce 1897, který </w:t>
      </w:r>
      <w:r w:rsidRPr="00EB074D">
        <w:t>funguje</w:t>
      </w:r>
      <w:r>
        <w:t xml:space="preserve"> </w:t>
      </w:r>
      <w:r w:rsidRPr="00EB074D">
        <w:t>dodnes.</w:t>
      </w:r>
      <w:r>
        <w:t xml:space="preserve"> </w:t>
      </w:r>
      <w:r>
        <w:rPr>
          <w:bCs/>
        </w:rPr>
        <w:t>Unikátem je</w:t>
      </w:r>
      <w:r>
        <w:t xml:space="preserve"> </w:t>
      </w:r>
      <w:r w:rsidRPr="00602770">
        <w:rPr>
          <w:b/>
        </w:rPr>
        <w:t>kamera k fotografování přeletu meteorů</w:t>
      </w:r>
      <w:r w:rsidRPr="004F62B2">
        <w:t xml:space="preserve">. </w:t>
      </w:r>
      <w:r>
        <w:t xml:space="preserve">Byla jednou z kamer, kterými </w:t>
      </w:r>
      <w:r w:rsidRPr="004F62B2">
        <w:t xml:space="preserve">byly 7. </w:t>
      </w:r>
      <w:r>
        <w:t>4.</w:t>
      </w:r>
      <w:r w:rsidRPr="004F62B2">
        <w:t xml:space="preserve"> 1959 získány snímky </w:t>
      </w:r>
      <w:r w:rsidR="00F352CC">
        <w:t>meteor</w:t>
      </w:r>
      <w:bookmarkStart w:id="0" w:name="_GoBack"/>
      <w:bookmarkEnd w:id="0"/>
      <w:r>
        <w:t>u, jenž</w:t>
      </w:r>
      <w:r w:rsidRPr="004F62B2">
        <w:t xml:space="preserve"> ozářil </w:t>
      </w:r>
      <w:r>
        <w:t xml:space="preserve">krajinu nad celými </w:t>
      </w:r>
      <w:r w:rsidRPr="004F62B2">
        <w:t>Čech</w:t>
      </w:r>
      <w:r>
        <w:t>ami</w:t>
      </w:r>
      <w:r w:rsidRPr="004F62B2">
        <w:t xml:space="preserve">. Jeho čtyři úlomky o hmotnosti 5,8 kg byly </w:t>
      </w:r>
      <w:r>
        <w:t>nalezeny u Příbrami. Jde</w:t>
      </w:r>
      <w:r w:rsidRPr="004F62B2">
        <w:t xml:space="preserve"> o </w:t>
      </w:r>
      <w:r w:rsidRPr="002A555E">
        <w:t>první fotografie pádu meteoritu na světě,</w:t>
      </w:r>
      <w:r w:rsidRPr="004F62B2">
        <w:t xml:space="preserve"> který byl posléze nalezen. Meteorit Příbram se tak stal světovým unikátem, dnes je uložen v Národním muzeu v Praze.</w:t>
      </w:r>
    </w:p>
    <w:p w:rsidR="00331F64" w:rsidRDefault="00331F64" w:rsidP="00331F64">
      <w:pPr>
        <w:autoSpaceDE w:val="0"/>
        <w:autoSpaceDN w:val="0"/>
        <w:jc w:val="both"/>
      </w:pPr>
    </w:p>
    <w:p w:rsidR="00331F64" w:rsidRDefault="00331F64" w:rsidP="00331F64">
      <w:pPr>
        <w:autoSpaceDE w:val="0"/>
        <w:autoSpaceDN w:val="0"/>
        <w:jc w:val="both"/>
        <w:rPr>
          <w:bCs/>
        </w:rPr>
      </w:pPr>
      <w:r>
        <w:t xml:space="preserve">Na výstavě je také představena </w:t>
      </w:r>
      <w:r w:rsidRPr="00B55391">
        <w:rPr>
          <w:bCs/>
        </w:rPr>
        <w:t>rekonstrukce astronomického</w:t>
      </w:r>
      <w:r w:rsidRPr="00602770">
        <w:rPr>
          <w:b/>
          <w:bCs/>
        </w:rPr>
        <w:t xml:space="preserve"> sextantu</w:t>
      </w:r>
      <w:r>
        <w:rPr>
          <w:b/>
          <w:bCs/>
        </w:rPr>
        <w:t xml:space="preserve"> </w:t>
      </w:r>
      <w:r w:rsidRPr="00781FF5">
        <w:rPr>
          <w:bCs/>
        </w:rPr>
        <w:t>dánského astronoma</w:t>
      </w:r>
      <w:r>
        <w:rPr>
          <w:bCs/>
        </w:rPr>
        <w:t xml:space="preserve"> </w:t>
      </w:r>
      <w:r w:rsidRPr="00781FF5">
        <w:rPr>
          <w:bCs/>
        </w:rPr>
        <w:t>Tychona Brahe</w:t>
      </w:r>
      <w:r>
        <w:rPr>
          <w:bCs/>
        </w:rPr>
        <w:t xml:space="preserve">, který působil v Praze </w:t>
      </w:r>
      <w:r w:rsidRPr="00463861">
        <w:rPr>
          <w:bCs/>
        </w:rPr>
        <w:t>na dvoře Rudolfa II.</w:t>
      </w:r>
      <w:r>
        <w:rPr>
          <w:bCs/>
        </w:rPr>
        <w:t xml:space="preserve"> jako císařský astronom. Dalšími exponáty výstavy jsou jak přístroje minulosti (Jakubova hůl,</w:t>
      </w:r>
      <w:r w:rsidRPr="00953B65">
        <w:rPr>
          <w:bCs/>
        </w:rPr>
        <w:t xml:space="preserve"> pasážník, zrcadlové sextanty, </w:t>
      </w:r>
      <w:r w:rsidRPr="00953B65">
        <w:t>glóby, armilární sféry, astronomické hodiny, planetária</w:t>
      </w:r>
      <w:r>
        <w:t xml:space="preserve"> a</w:t>
      </w:r>
      <w:r w:rsidRPr="00953B65">
        <w:t xml:space="preserve"> sluneční hodiny), tak i současné pomůcky (totální stanice a </w:t>
      </w:r>
      <w:r w:rsidRPr="00953B65">
        <w:rPr>
          <w:bCs/>
        </w:rPr>
        <w:t>navigace GPS)</w:t>
      </w:r>
      <w:r>
        <w:rPr>
          <w:bCs/>
        </w:rPr>
        <w:t>.</w:t>
      </w:r>
    </w:p>
    <w:p w:rsidR="005945D5" w:rsidRDefault="005945D5"/>
    <w:sectPr w:rsidR="005945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D62"/>
    <w:rsid w:val="00331F64"/>
    <w:rsid w:val="005945D5"/>
    <w:rsid w:val="00D62D62"/>
    <w:rsid w:val="00F3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31F64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31F64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Antonín Švejda</dc:creator>
  <cp:keywords/>
  <dc:description/>
  <cp:lastModifiedBy>Antonín Švejda</cp:lastModifiedBy>
  <cp:revision>3</cp:revision>
  <dcterms:created xsi:type="dcterms:W3CDTF">2016-02-08T15:18:00Z</dcterms:created>
  <dcterms:modified xsi:type="dcterms:W3CDTF">2016-02-08T15:27:00Z</dcterms:modified>
</cp:coreProperties>
</file>