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5AF" w:rsidRDefault="008D65AF" w:rsidP="008D65AF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>Český kinematograf.</w:t>
      </w:r>
      <w:r>
        <w:rPr>
          <w:rFonts w:ascii="Times New Roman" w:hAnsi="Times New Roman" w:cs="Times New Roman"/>
          <w:b/>
          <w:bCs/>
          <w:sz w:val="60"/>
          <w:szCs w:val="60"/>
        </w:rPr>
        <w:t xml:space="preserve"> </w:t>
      </w:r>
      <w:r>
        <w:rPr>
          <w:rFonts w:ascii="Times New Roman" w:hAnsi="Times New Roman" w:cs="Times New Roman"/>
          <w:b/>
          <w:bCs/>
          <w:sz w:val="48"/>
          <w:szCs w:val="48"/>
        </w:rPr>
        <w:br/>
      </w:r>
      <w:r>
        <w:rPr>
          <w:rFonts w:ascii="Times New Roman" w:hAnsi="Times New Roman" w:cs="Times New Roman"/>
          <w:b/>
          <w:bCs/>
          <w:sz w:val="32"/>
          <w:szCs w:val="32"/>
        </w:rPr>
        <w:t>Počátky filmového průmyslu (1896–1930).</w:t>
      </w:r>
    </w:p>
    <w:p w:rsidR="008D65AF" w:rsidRPr="0078670E" w:rsidRDefault="008D65AF" w:rsidP="0078670E">
      <w:pPr>
        <w:spacing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Výstava Národního technického muzea</w:t>
      </w:r>
    </w:p>
    <w:p w:rsidR="008D65AF" w:rsidRDefault="008D65AF" w:rsidP="008D65AF">
      <w:pPr>
        <w:jc w:val="both"/>
        <w:rPr>
          <w:rFonts w:ascii="Calibri" w:eastAsia="Calibri" w:hAnsi="Calibri" w:cs="Times New Roman"/>
          <w:noProof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</w:rPr>
        <w:t xml:space="preserve">Rozsáhlá výstava představuje při příležitosti 120 let od první filmové projekce v českých zemích unikátní kinematografické sbírky Národního technického muzea a Národního filmového archivu. Návštěvníka vtáhne do období počátků filmu na konci 19. a v první třetině 20. století a přiblíží mu dobovou filmovou techniku i filmovou tvorbu. Pozornost je věnována vynálezům a objevům vedoucím ke vzniku kinematografie (chronofotografie, stroboskop, kinesiskop, mutoskop atd.), kočovným kinům i prvním stálým biografům (Empire Bio Co., Ponrepo, Illusion, Ponec atd.). Seznámíte se se zakladatelskými osobnostmi české kinematografie (Jan Kříženecký, Josef Šváb Malostranský, Otto Heller, Alois Jalovec ad.), které stály před i za kamerou, dozvíte se, jak se první filmy vyráběly a jak vypadaly nejstarší filmové ateliéry. Prezentovány jsou rovněž dílčí fenomény, jakými byl například legionářský film. </w:t>
      </w:r>
    </w:p>
    <w:p w:rsidR="008D65AF" w:rsidRDefault="008D65AF" w:rsidP="008D65AF">
      <w:pPr>
        <w:jc w:val="both"/>
        <w:rPr>
          <w:rFonts w:eastAsia="Times New Roman"/>
        </w:rPr>
      </w:pPr>
      <w:r>
        <w:rPr>
          <w:rFonts w:ascii="Calibri" w:eastAsia="Calibri" w:hAnsi="Calibri" w:cs="Times New Roman"/>
          <w:noProof/>
          <w:sz w:val="24"/>
          <w:szCs w:val="24"/>
        </w:rPr>
        <w:t xml:space="preserve">Generální ředitel NTM Karel Ksandr k výstavě uvádí: </w:t>
      </w:r>
      <w:r w:rsidR="004B120A">
        <w:rPr>
          <w:rFonts w:ascii="Calibri" w:eastAsia="Calibri" w:hAnsi="Calibri" w:cs="Times New Roman"/>
          <w:i/>
          <w:noProof/>
          <w:sz w:val="24"/>
          <w:szCs w:val="24"/>
        </w:rPr>
        <w:t>„</w:t>
      </w:r>
      <w:r w:rsidRPr="00926451">
        <w:rPr>
          <w:rFonts w:ascii="Calibri" w:eastAsia="Calibri" w:hAnsi="Calibri" w:cs="Times New Roman"/>
          <w:i/>
          <w:noProof/>
          <w:sz w:val="24"/>
          <w:szCs w:val="24"/>
        </w:rPr>
        <w:t>Ve výstavě předst</w:t>
      </w:r>
      <w:r w:rsidR="00036726">
        <w:rPr>
          <w:rFonts w:ascii="Calibri" w:eastAsia="Calibri" w:hAnsi="Calibri" w:cs="Times New Roman"/>
          <w:i/>
          <w:noProof/>
          <w:sz w:val="24"/>
          <w:szCs w:val="24"/>
        </w:rPr>
        <w:t>a</w:t>
      </w:r>
      <w:r w:rsidRPr="00926451">
        <w:rPr>
          <w:rFonts w:ascii="Calibri" w:eastAsia="Calibri" w:hAnsi="Calibri" w:cs="Times New Roman"/>
          <w:i/>
          <w:noProof/>
          <w:sz w:val="24"/>
          <w:szCs w:val="24"/>
        </w:rPr>
        <w:t>ví</w:t>
      </w:r>
      <w:r w:rsidR="004B120A">
        <w:rPr>
          <w:rFonts w:ascii="Calibri" w:eastAsia="Calibri" w:hAnsi="Calibri" w:cs="Times New Roman"/>
          <w:i/>
          <w:noProof/>
          <w:sz w:val="24"/>
          <w:szCs w:val="24"/>
        </w:rPr>
        <w:t>me</w:t>
      </w:r>
      <w:r w:rsidRPr="00926451">
        <w:rPr>
          <w:rFonts w:ascii="Calibri" w:eastAsia="Calibri" w:hAnsi="Calibri" w:cs="Times New Roman"/>
          <w:i/>
          <w:noProof/>
          <w:sz w:val="24"/>
          <w:szCs w:val="24"/>
        </w:rPr>
        <w:t xml:space="preserve"> skvosty </w:t>
      </w:r>
      <w:r w:rsidR="00193001">
        <w:rPr>
          <w:rFonts w:ascii="Calibri" w:eastAsia="Calibri" w:hAnsi="Calibri" w:cs="Times New Roman"/>
          <w:i/>
          <w:noProof/>
          <w:sz w:val="24"/>
          <w:szCs w:val="24"/>
        </w:rPr>
        <w:br/>
      </w:r>
      <w:r w:rsidRPr="00926451">
        <w:rPr>
          <w:rFonts w:ascii="Calibri" w:eastAsia="Calibri" w:hAnsi="Calibri" w:cs="Times New Roman"/>
          <w:i/>
          <w:noProof/>
          <w:sz w:val="24"/>
          <w:szCs w:val="24"/>
        </w:rPr>
        <w:t>z</w:t>
      </w:r>
      <w:r w:rsidR="00193001">
        <w:rPr>
          <w:rFonts w:ascii="Calibri" w:eastAsia="Calibri" w:hAnsi="Calibri" w:cs="Times New Roman"/>
          <w:i/>
          <w:noProof/>
          <w:sz w:val="24"/>
          <w:szCs w:val="24"/>
        </w:rPr>
        <w:t xml:space="preserve"> našich</w:t>
      </w:r>
      <w:r w:rsidR="00540054">
        <w:rPr>
          <w:rFonts w:ascii="Calibri" w:eastAsia="Calibri" w:hAnsi="Calibri" w:cs="Times New Roman"/>
          <w:i/>
          <w:noProof/>
          <w:sz w:val="24"/>
          <w:szCs w:val="24"/>
        </w:rPr>
        <w:t xml:space="preserve"> </w:t>
      </w:r>
      <w:r>
        <w:rPr>
          <w:rFonts w:ascii="Calibri" w:eastAsia="Calibri" w:hAnsi="Calibri" w:cs="Times New Roman"/>
          <w:i/>
          <w:noProof/>
          <w:sz w:val="24"/>
          <w:szCs w:val="24"/>
        </w:rPr>
        <w:t>kinematografic</w:t>
      </w:r>
      <w:r w:rsidR="00F86AC9">
        <w:rPr>
          <w:rFonts w:ascii="Calibri" w:eastAsia="Calibri" w:hAnsi="Calibri" w:cs="Times New Roman"/>
          <w:i/>
          <w:noProof/>
          <w:sz w:val="24"/>
          <w:szCs w:val="24"/>
        </w:rPr>
        <w:t>kých</w:t>
      </w:r>
      <w:r w:rsidRPr="00926451">
        <w:rPr>
          <w:rFonts w:ascii="Calibri" w:eastAsia="Calibri" w:hAnsi="Calibri" w:cs="Times New Roman"/>
          <w:i/>
          <w:noProof/>
          <w:sz w:val="24"/>
          <w:szCs w:val="24"/>
        </w:rPr>
        <w:t xml:space="preserve"> sbírek</w:t>
      </w:r>
      <w:r>
        <w:rPr>
          <w:rFonts w:ascii="Calibri" w:eastAsia="Calibri" w:hAnsi="Calibri" w:cs="Times New Roman"/>
          <w:i/>
          <w:noProof/>
          <w:sz w:val="24"/>
          <w:szCs w:val="24"/>
        </w:rPr>
        <w:t>, které ne</w:t>
      </w:r>
      <w:r w:rsidR="00F86AC9">
        <w:rPr>
          <w:rFonts w:ascii="Calibri" w:eastAsia="Calibri" w:hAnsi="Calibri" w:cs="Times New Roman"/>
          <w:i/>
          <w:noProof/>
          <w:sz w:val="24"/>
          <w:szCs w:val="24"/>
        </w:rPr>
        <w:t>jsou běžně v muzeu k vidění</w:t>
      </w:r>
      <w:r>
        <w:rPr>
          <w:rFonts w:ascii="Calibri" w:eastAsia="Calibri" w:hAnsi="Calibri" w:cs="Times New Roman"/>
          <w:i/>
          <w:noProof/>
          <w:sz w:val="24"/>
          <w:szCs w:val="24"/>
        </w:rPr>
        <w:t xml:space="preserve">. Např. </w:t>
      </w:r>
      <w:r w:rsidR="00963213">
        <w:rPr>
          <w:rFonts w:ascii="Calibri" w:eastAsia="Calibri" w:hAnsi="Calibri" w:cs="Times New Roman"/>
          <w:i/>
          <w:noProof/>
          <w:sz w:val="24"/>
          <w:szCs w:val="24"/>
        </w:rPr>
        <w:t xml:space="preserve">jednu </w:t>
      </w:r>
      <w:r w:rsidR="00193001">
        <w:rPr>
          <w:rFonts w:ascii="Calibri" w:eastAsia="Calibri" w:hAnsi="Calibri" w:cs="Times New Roman"/>
          <w:i/>
          <w:noProof/>
          <w:sz w:val="24"/>
          <w:szCs w:val="24"/>
        </w:rPr>
        <w:br/>
      </w:r>
      <w:r w:rsidR="00036726">
        <w:rPr>
          <w:rFonts w:ascii="Calibri" w:eastAsia="Calibri" w:hAnsi="Calibri" w:cs="Times New Roman"/>
          <w:i/>
          <w:noProof/>
          <w:sz w:val="24"/>
          <w:szCs w:val="24"/>
        </w:rPr>
        <w:t xml:space="preserve">z </w:t>
      </w:r>
      <w:r w:rsidR="00963213">
        <w:rPr>
          <w:rFonts w:ascii="Calibri" w:eastAsia="Calibri" w:hAnsi="Calibri" w:cs="Times New Roman"/>
          <w:i/>
          <w:noProof/>
          <w:sz w:val="24"/>
          <w:szCs w:val="24"/>
        </w:rPr>
        <w:t>filmových kamer</w:t>
      </w:r>
      <w:r>
        <w:rPr>
          <w:rFonts w:ascii="Calibri" w:eastAsia="Calibri" w:hAnsi="Calibri" w:cs="Times New Roman"/>
          <w:i/>
          <w:noProof/>
          <w:sz w:val="24"/>
          <w:szCs w:val="24"/>
        </w:rPr>
        <w:t xml:space="preserve"> </w:t>
      </w:r>
      <w:r w:rsidR="00036726">
        <w:rPr>
          <w:rFonts w:ascii="Calibri" w:eastAsia="Calibri" w:hAnsi="Calibri" w:cs="Times New Roman"/>
          <w:i/>
          <w:noProof/>
          <w:sz w:val="24"/>
          <w:szCs w:val="24"/>
        </w:rPr>
        <w:t xml:space="preserve">českého výrobce </w:t>
      </w:r>
      <w:r w:rsidRPr="008D65AF">
        <w:rPr>
          <w:rFonts w:ascii="Calibri" w:eastAsia="Calibri" w:hAnsi="Calibri" w:cs="Times New Roman"/>
          <w:i/>
          <w:noProof/>
          <w:sz w:val="24"/>
          <w:szCs w:val="24"/>
        </w:rPr>
        <w:t>Josefa Šlechty</w:t>
      </w:r>
      <w:r w:rsidR="00E864FC">
        <w:rPr>
          <w:rFonts w:ascii="Calibri" w:eastAsia="Calibri" w:hAnsi="Calibri" w:cs="Times New Roman"/>
          <w:i/>
          <w:noProof/>
          <w:sz w:val="24"/>
          <w:szCs w:val="24"/>
        </w:rPr>
        <w:t xml:space="preserve"> z</w:t>
      </w:r>
      <w:r w:rsidR="005D1575">
        <w:rPr>
          <w:rFonts w:ascii="Calibri" w:eastAsia="Calibri" w:hAnsi="Calibri" w:cs="Times New Roman"/>
          <w:i/>
          <w:noProof/>
          <w:sz w:val="24"/>
          <w:szCs w:val="24"/>
        </w:rPr>
        <w:t> dva</w:t>
      </w:r>
      <w:bookmarkStart w:id="0" w:name="_GoBack"/>
      <w:bookmarkEnd w:id="0"/>
      <w:r w:rsidR="00412BC1">
        <w:rPr>
          <w:rFonts w:ascii="Calibri" w:eastAsia="Calibri" w:hAnsi="Calibri" w:cs="Times New Roman"/>
          <w:i/>
          <w:noProof/>
          <w:sz w:val="24"/>
          <w:szCs w:val="24"/>
        </w:rPr>
        <w:t>cátých</w:t>
      </w:r>
      <w:r>
        <w:rPr>
          <w:rFonts w:ascii="Calibri" w:eastAsia="Calibri" w:hAnsi="Calibri" w:cs="Times New Roman"/>
          <w:i/>
          <w:noProof/>
          <w:sz w:val="24"/>
          <w:szCs w:val="24"/>
        </w:rPr>
        <w:t xml:space="preserve"> let 20. století</w:t>
      </w:r>
      <w:r w:rsidRPr="008D65AF">
        <w:rPr>
          <w:rFonts w:ascii="Calibri" w:eastAsia="Calibri" w:hAnsi="Calibri" w:cs="Times New Roman"/>
          <w:i/>
          <w:noProof/>
          <w:sz w:val="24"/>
          <w:szCs w:val="24"/>
        </w:rPr>
        <w:t xml:space="preserve">, </w:t>
      </w:r>
      <w:r w:rsidR="00E864FC">
        <w:rPr>
          <w:rFonts w:ascii="Calibri" w:eastAsia="Calibri" w:hAnsi="Calibri" w:cs="Times New Roman"/>
          <w:i/>
          <w:noProof/>
          <w:sz w:val="24"/>
          <w:szCs w:val="24"/>
        </w:rPr>
        <w:t xml:space="preserve">sálový projektor </w:t>
      </w:r>
      <w:r w:rsidR="007111CB">
        <w:rPr>
          <w:rFonts w:ascii="Calibri" w:eastAsia="Calibri" w:hAnsi="Calibri" w:cs="Times New Roman"/>
          <w:i/>
          <w:noProof/>
          <w:sz w:val="24"/>
          <w:szCs w:val="24"/>
        </w:rPr>
        <w:t xml:space="preserve">francouzské </w:t>
      </w:r>
      <w:r w:rsidR="004B120A">
        <w:rPr>
          <w:rFonts w:ascii="Calibri" w:eastAsia="Calibri" w:hAnsi="Calibri" w:cs="Times New Roman"/>
          <w:i/>
          <w:noProof/>
          <w:sz w:val="24"/>
          <w:szCs w:val="24"/>
        </w:rPr>
        <w:t>firmy</w:t>
      </w:r>
      <w:r w:rsidRPr="008D65AF">
        <w:rPr>
          <w:rFonts w:ascii="Calibri" w:eastAsia="Calibri" w:hAnsi="Calibri" w:cs="Times New Roman"/>
          <w:i/>
          <w:noProof/>
          <w:sz w:val="24"/>
          <w:szCs w:val="24"/>
        </w:rPr>
        <w:t xml:space="preserve"> Gaumont, na </w:t>
      </w:r>
      <w:r>
        <w:rPr>
          <w:rFonts w:ascii="Calibri" w:eastAsia="Calibri" w:hAnsi="Calibri" w:cs="Times New Roman"/>
          <w:i/>
          <w:noProof/>
          <w:sz w:val="24"/>
          <w:szCs w:val="24"/>
        </w:rPr>
        <w:t xml:space="preserve">kterém byly promítány na zámku Lány </w:t>
      </w:r>
      <w:r w:rsidRPr="008D65AF">
        <w:rPr>
          <w:rFonts w:ascii="Calibri" w:eastAsia="Calibri" w:hAnsi="Calibri" w:cs="Times New Roman"/>
          <w:i/>
          <w:noProof/>
          <w:sz w:val="24"/>
          <w:szCs w:val="24"/>
        </w:rPr>
        <w:t xml:space="preserve"> filmy prezidentu Masarykovi</w:t>
      </w:r>
      <w:r w:rsidR="00E864FC">
        <w:rPr>
          <w:rFonts w:ascii="Calibri" w:eastAsia="Calibri" w:hAnsi="Calibri" w:cs="Times New Roman"/>
          <w:i/>
          <w:noProof/>
          <w:sz w:val="24"/>
          <w:szCs w:val="24"/>
        </w:rPr>
        <w:t>,</w:t>
      </w:r>
      <w:r w:rsidRPr="008D65AF">
        <w:rPr>
          <w:rFonts w:ascii="Calibri" w:eastAsia="Calibri" w:hAnsi="Calibri" w:cs="Times New Roman"/>
          <w:i/>
          <w:noProof/>
          <w:sz w:val="24"/>
          <w:szCs w:val="24"/>
        </w:rPr>
        <w:t xml:space="preserve"> nebo buřinku</w:t>
      </w:r>
      <w:r w:rsidR="008C7061">
        <w:rPr>
          <w:rFonts w:ascii="Calibri" w:eastAsia="Calibri" w:hAnsi="Calibri" w:cs="Times New Roman"/>
          <w:i/>
          <w:noProof/>
          <w:sz w:val="24"/>
          <w:szCs w:val="24"/>
        </w:rPr>
        <w:t>, hůlku</w:t>
      </w:r>
      <w:r w:rsidRPr="008D65AF">
        <w:rPr>
          <w:rFonts w:ascii="Calibri" w:eastAsia="Calibri" w:hAnsi="Calibri" w:cs="Times New Roman"/>
          <w:i/>
          <w:noProof/>
          <w:sz w:val="24"/>
          <w:szCs w:val="24"/>
        </w:rPr>
        <w:t xml:space="preserve"> a boty údajně používané Charlie Chaplinem v jeho groteskách.“</w:t>
      </w:r>
    </w:p>
    <w:p w:rsidR="008D65AF" w:rsidRPr="008D65AF" w:rsidRDefault="008D65AF" w:rsidP="008D65AF">
      <w:pPr>
        <w:jc w:val="both"/>
        <w:rPr>
          <w:rFonts w:ascii="Calibri" w:eastAsia="Calibri" w:hAnsi="Calibri" w:cs="Times New Roman"/>
          <w:i/>
          <w:noProof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</w:rPr>
        <w:t>Poprvé návštěvníci Národního technického muzea spatří oživlé chronofotografie od Étienna-Julese Mareye, díky nimž se na chvíli přenesou do Paříže na přelomu 19. a 20. století. Nebude chybět ani prezentace dalšího předchůdce kinematografie, Charlese-Émil</w:t>
      </w:r>
      <w:r w:rsidR="00193001">
        <w:rPr>
          <w:rFonts w:ascii="Calibri" w:eastAsia="Calibri" w:hAnsi="Calibri" w:cs="Times New Roman"/>
          <w:noProof/>
          <w:sz w:val="24"/>
          <w:szCs w:val="24"/>
        </w:rPr>
        <w:t>a</w:t>
      </w:r>
      <w:r>
        <w:rPr>
          <w:rFonts w:ascii="Calibri" w:eastAsia="Calibri" w:hAnsi="Calibri" w:cs="Times New Roman"/>
          <w:noProof/>
          <w:sz w:val="24"/>
          <w:szCs w:val="24"/>
        </w:rPr>
        <w:t xml:space="preserve"> Reynauda, tvůrce filmového pásu uchovávaného ve sbírkách NTM, který byl</w:t>
      </w:r>
      <w:r w:rsidR="00993438">
        <w:rPr>
          <w:rFonts w:ascii="Calibri" w:eastAsia="Calibri" w:hAnsi="Calibri" w:cs="Times New Roman"/>
          <w:noProof/>
          <w:sz w:val="24"/>
          <w:szCs w:val="24"/>
        </w:rPr>
        <w:t xml:space="preserve"> zapsán v loňském roce</w:t>
      </w:r>
      <w:r>
        <w:rPr>
          <w:rFonts w:ascii="Calibri" w:eastAsia="Calibri" w:hAnsi="Calibri" w:cs="Times New Roman"/>
          <w:noProof/>
          <w:sz w:val="24"/>
          <w:szCs w:val="24"/>
        </w:rPr>
        <w:t xml:space="preserve"> do prestižního světového registru dokumentárního dědictví Paměť světa UNESCO. Téměř v životní velikosti uvidí návštěvníci scénu z natáčení filmu Zlaté srdéčko z roku 1916 i kočovný kinematograf Aloise Boudy. Přímo ve výstavním sále se mohou filmoví fanoušci těšit na zajímavé hran</w:t>
      </w:r>
      <w:r w:rsidR="004B120A">
        <w:rPr>
          <w:rFonts w:ascii="Calibri" w:eastAsia="Calibri" w:hAnsi="Calibri" w:cs="Times New Roman"/>
          <w:noProof/>
          <w:sz w:val="24"/>
          <w:szCs w:val="24"/>
        </w:rPr>
        <w:t>é i dokumentární filmy z počátků</w:t>
      </w:r>
      <w:r>
        <w:rPr>
          <w:rFonts w:ascii="Calibri" w:eastAsia="Calibri" w:hAnsi="Calibri" w:cs="Times New Roman"/>
          <w:noProof/>
          <w:sz w:val="24"/>
          <w:szCs w:val="24"/>
        </w:rPr>
        <w:t xml:space="preserve"> kinematografie v českých zemích, a to včetně průkopnického filmu Erotikon. </w:t>
      </w:r>
    </w:p>
    <w:p w:rsidR="009C33ED" w:rsidRDefault="008D65AF" w:rsidP="008D65AF">
      <w:pPr>
        <w:jc w:val="both"/>
        <w:rPr>
          <w:rFonts w:ascii="Calibri" w:eastAsia="Calibri" w:hAnsi="Calibri" w:cs="Times New Roman"/>
          <w:noProof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</w:rPr>
        <w:t>Jednu z největších výstav Národního technického muzea letošníh</w:t>
      </w:r>
      <w:r w:rsidR="004B120A">
        <w:rPr>
          <w:rFonts w:ascii="Calibri" w:eastAsia="Calibri" w:hAnsi="Calibri" w:cs="Times New Roman"/>
          <w:noProof/>
          <w:sz w:val="24"/>
          <w:szCs w:val="24"/>
        </w:rPr>
        <w:t>o roku doprovodí katalog</w:t>
      </w:r>
      <w:r>
        <w:rPr>
          <w:rFonts w:ascii="Calibri" w:eastAsia="Calibri" w:hAnsi="Calibri" w:cs="Times New Roman"/>
          <w:noProof/>
          <w:sz w:val="24"/>
          <w:szCs w:val="24"/>
        </w:rPr>
        <w:t xml:space="preserve"> i</w:t>
      </w:r>
      <w:r w:rsidR="00342309">
        <w:rPr>
          <w:rFonts w:ascii="Calibri" w:eastAsia="Calibri" w:hAnsi="Calibri" w:cs="Times New Roman"/>
          <w:noProof/>
          <w:sz w:val="24"/>
          <w:szCs w:val="24"/>
        </w:rPr>
        <w:t> </w:t>
      </w:r>
      <w:r>
        <w:rPr>
          <w:rFonts w:ascii="Calibri" w:eastAsia="Calibri" w:hAnsi="Calibri" w:cs="Times New Roman"/>
          <w:noProof/>
          <w:sz w:val="24"/>
          <w:szCs w:val="24"/>
        </w:rPr>
        <w:t xml:space="preserve">odborná publikace zaměřená na sbírku kamer NTM z období do roku 1930. U příležitosti </w:t>
      </w:r>
      <w:r>
        <w:rPr>
          <w:rFonts w:ascii="Calibri" w:eastAsia="Calibri" w:hAnsi="Calibri" w:cs="Times New Roman"/>
          <w:noProof/>
          <w:sz w:val="24"/>
          <w:szCs w:val="24"/>
        </w:rPr>
        <w:lastRenderedPageBreak/>
        <w:t xml:space="preserve">konání výstavy bude dne 20. října 2016 uspořádána konference, jejímž tématem budou rovněž počátky filmového průmyslu v českých zemích. </w:t>
      </w:r>
    </w:p>
    <w:p w:rsidR="009C33ED" w:rsidRPr="009C33ED" w:rsidRDefault="009C33ED" w:rsidP="008D65AF">
      <w:pPr>
        <w:jc w:val="both"/>
        <w:rPr>
          <w:rFonts w:ascii="Calibri" w:eastAsia="Calibri" w:hAnsi="Calibri" w:cs="Times New Roman"/>
          <w:b/>
          <w:noProof/>
          <w:sz w:val="24"/>
          <w:szCs w:val="24"/>
        </w:rPr>
      </w:pPr>
      <w:r w:rsidRPr="009C33ED">
        <w:rPr>
          <w:rFonts w:ascii="Calibri" w:eastAsia="Calibri" w:hAnsi="Calibri" w:cs="Times New Roman"/>
          <w:b/>
          <w:noProof/>
          <w:sz w:val="24"/>
          <w:szCs w:val="24"/>
        </w:rPr>
        <w:t>Doprovodné programy</w:t>
      </w:r>
    </w:p>
    <w:p w:rsidR="008D65AF" w:rsidRDefault="008D65AF" w:rsidP="008D65AF">
      <w:pPr>
        <w:jc w:val="both"/>
        <w:rPr>
          <w:rFonts w:ascii="Calibri" w:eastAsia="Calibri" w:hAnsi="Calibri" w:cs="Times New Roman"/>
          <w:noProof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</w:rPr>
        <w:t>Nedílnou součástí výstavy Český kinematograf bude bohatý doprovodný program. Filmové workshopy určené dětem i dospělým a tématická filmová představení</w:t>
      </w:r>
      <w:r w:rsidR="007E4A5D">
        <w:rPr>
          <w:rFonts w:ascii="Calibri" w:eastAsia="Calibri" w:hAnsi="Calibri" w:cs="Times New Roman"/>
          <w:noProof/>
          <w:sz w:val="24"/>
          <w:szCs w:val="24"/>
        </w:rPr>
        <w:t xml:space="preserve">, které budou uspořádány ve spolupráci s Národním filmovým archivem, </w:t>
      </w:r>
      <w:r>
        <w:rPr>
          <w:rFonts w:ascii="Calibri" w:eastAsia="Calibri" w:hAnsi="Calibri" w:cs="Times New Roman"/>
          <w:noProof/>
          <w:sz w:val="24"/>
          <w:szCs w:val="24"/>
        </w:rPr>
        <w:t>proběhnou v několika víkendových termínech</w:t>
      </w:r>
      <w:r w:rsidR="007E4A5D">
        <w:rPr>
          <w:rFonts w:ascii="Calibri" w:eastAsia="Calibri" w:hAnsi="Calibri" w:cs="Times New Roman"/>
          <w:noProof/>
          <w:sz w:val="24"/>
          <w:szCs w:val="24"/>
        </w:rPr>
        <w:t>.</w:t>
      </w:r>
      <w:r>
        <w:rPr>
          <w:rFonts w:ascii="Calibri" w:eastAsia="Calibri" w:hAnsi="Calibri" w:cs="Times New Roman"/>
          <w:noProof/>
          <w:sz w:val="24"/>
          <w:szCs w:val="24"/>
        </w:rPr>
        <w:t xml:space="preserve"> O všech sobotách, nedělích a svátcích se návštěvníci muzea mohou zdarma zúčastnit kometovaných prohlídek výstavy. Připraven je soubor programů pro všechny stupně škol i soutěž.</w:t>
      </w:r>
    </w:p>
    <w:p w:rsidR="008D65AF" w:rsidRPr="00540054" w:rsidRDefault="008D65AF" w:rsidP="008D65AF">
      <w:pPr>
        <w:jc w:val="both"/>
        <w:rPr>
          <w:rFonts w:ascii="Calibri" w:eastAsia="Calibri" w:hAnsi="Calibri" w:cs="Times New Roman"/>
          <w:i/>
          <w:noProof/>
          <w:sz w:val="24"/>
          <w:szCs w:val="24"/>
        </w:rPr>
      </w:pPr>
      <w:r w:rsidRPr="00540054">
        <w:rPr>
          <w:rFonts w:ascii="Calibri" w:eastAsia="Calibri" w:hAnsi="Calibri" w:cs="Times New Roman"/>
          <w:i/>
          <w:noProof/>
          <w:sz w:val="24"/>
          <w:szCs w:val="24"/>
        </w:rPr>
        <w:t>Programy pro školy rezervujte na: rezervace.ntm.cz</w:t>
      </w:r>
    </w:p>
    <w:p w:rsidR="00146641" w:rsidRPr="00540054" w:rsidRDefault="008D65AF" w:rsidP="0078670E">
      <w:pPr>
        <w:rPr>
          <w:rFonts w:ascii="Calibri" w:eastAsia="Calibri" w:hAnsi="Calibri" w:cs="Times New Roman"/>
          <w:i/>
          <w:noProof/>
          <w:sz w:val="24"/>
          <w:szCs w:val="24"/>
        </w:rPr>
      </w:pPr>
      <w:r w:rsidRPr="00540054">
        <w:rPr>
          <w:rFonts w:ascii="Calibri" w:eastAsia="Calibri" w:hAnsi="Calibri" w:cs="Times New Roman"/>
          <w:i/>
          <w:noProof/>
          <w:sz w:val="24"/>
          <w:szCs w:val="24"/>
        </w:rPr>
        <w:t>Komentované prohlídky výstavy: víkendy a svátky od 12, 14 a 16 hodin zdarma v rámci vstupného do muzea.</w:t>
      </w:r>
    </w:p>
    <w:p w:rsidR="00B90107" w:rsidRPr="0078670E" w:rsidRDefault="008D65AF" w:rsidP="0078670E">
      <w:pPr>
        <w:spacing w:line="360" w:lineRule="auto"/>
        <w:rPr>
          <w:rFonts w:ascii="Calibri" w:eastAsia="Calibri" w:hAnsi="Calibri" w:cs="Times New Roman"/>
          <w:b/>
          <w:noProof/>
          <w:sz w:val="24"/>
          <w:szCs w:val="24"/>
        </w:rPr>
      </w:pPr>
      <w:r w:rsidRPr="009C33ED">
        <w:rPr>
          <w:rFonts w:ascii="Calibri" w:eastAsia="Calibri" w:hAnsi="Calibri" w:cs="Times New Roman"/>
          <w:b/>
          <w:noProof/>
          <w:sz w:val="24"/>
          <w:szCs w:val="24"/>
        </w:rPr>
        <w:t>Výstava Český kinematograf. Počátky filmového průmyslu (1896–1930) potrvá od 28.září</w:t>
      </w:r>
      <w:r w:rsidRPr="009C33ED">
        <w:rPr>
          <w:rFonts w:ascii="Calibri" w:eastAsia="Calibri" w:hAnsi="Calibri" w:cs="Times New Roman"/>
          <w:b/>
          <w:noProof/>
          <w:sz w:val="24"/>
          <w:szCs w:val="24"/>
        </w:rPr>
        <w:br/>
        <w:t>2016 do 26. března 2017.</w:t>
      </w:r>
    </w:p>
    <w:p w:rsidR="006B6372" w:rsidRPr="00B90107" w:rsidRDefault="0078670E" w:rsidP="0078670E">
      <w:pPr>
        <w:suppressAutoHyphens/>
        <w:spacing w:after="0" w:line="36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  <w:r>
        <w:rPr>
          <w:rFonts w:ascii="Arial" w:eastAsia="Times New Roman" w:hAnsi="Arial" w:cs="Arial"/>
          <w:noProof/>
          <w:color w:val="333333"/>
          <w:sz w:val="20"/>
          <w:szCs w:val="20"/>
          <w:lang w:eastAsia="cs-CZ"/>
        </w:rPr>
        <w:drawing>
          <wp:inline distT="0" distB="0" distL="0" distR="0" wp14:anchorId="78153AB6" wp14:editId="617A418A">
            <wp:extent cx="4572000" cy="3048000"/>
            <wp:effectExtent l="0" t="0" r="0" b="0"/>
            <wp:docPr id="4" name="Obrázek 4" descr="C:\Users\tklick\Desktop\archiv výstav NTM\Český kinematograf\R44A5393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klick\Desktop\archiv výstav NTM\Český kinematograf\R44A5393_nahl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3345" cy="3055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107" w:rsidRPr="00B90107" w:rsidRDefault="00B90107" w:rsidP="00B90107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B90107" w:rsidRPr="00B90107" w:rsidRDefault="00B90107" w:rsidP="00B9010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sz w:val="20"/>
          <w:szCs w:val="20"/>
          <w:lang w:eastAsia="cs-CZ"/>
        </w:rPr>
        <w:t>Mgr. Adam Dušek</w:t>
      </w:r>
    </w:p>
    <w:p w:rsidR="00B90107" w:rsidRPr="00B90107" w:rsidRDefault="00B90107" w:rsidP="00B90107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Vedoucí oddělení PR a práce s veřejností</w:t>
      </w:r>
    </w:p>
    <w:p w:rsidR="00B90107" w:rsidRPr="00B90107" w:rsidRDefault="00B90107" w:rsidP="00B90107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 xml:space="preserve">Email: </w:t>
      </w:r>
      <w:hyperlink r:id="rId9" w:history="1">
        <w:r w:rsidRPr="00B90107">
          <w:rPr>
            <w:rFonts w:ascii="Times New Roman" w:eastAsia="Calibri" w:hAnsi="Times New Roman" w:cs="Times New Roman"/>
            <w:i/>
            <w:color w:val="0000FF"/>
            <w:sz w:val="20"/>
            <w:szCs w:val="20"/>
            <w:u w:val="single"/>
            <w:lang w:eastAsia="cs-CZ"/>
          </w:rPr>
          <w:t>adam.dusek@ntm.cz</w:t>
        </w:r>
      </w:hyperlink>
    </w:p>
    <w:p w:rsidR="00B90107" w:rsidRPr="00B90107" w:rsidRDefault="00B90107" w:rsidP="00B90107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Mob: +420 774 426 828</w:t>
      </w:r>
    </w:p>
    <w:p w:rsidR="00B90107" w:rsidRPr="00B90107" w:rsidRDefault="00B90107" w:rsidP="00B90107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Národní technické muzeum</w:t>
      </w:r>
    </w:p>
    <w:p w:rsidR="00B90107" w:rsidRPr="0078670E" w:rsidRDefault="00B90107" w:rsidP="0078670E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Kostelní 42, 170 78, Praha 7</w:t>
      </w:r>
    </w:p>
    <w:sectPr w:rsidR="00B90107" w:rsidRPr="0078670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9BE" w:rsidRDefault="007829BE" w:rsidP="0079447A">
      <w:pPr>
        <w:spacing w:after="0" w:line="240" w:lineRule="auto"/>
      </w:pPr>
      <w:r>
        <w:separator/>
      </w:r>
    </w:p>
  </w:endnote>
  <w:endnote w:type="continuationSeparator" w:id="0">
    <w:p w:rsidR="007829BE" w:rsidRDefault="007829BE" w:rsidP="00794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47A" w:rsidRDefault="0079447A" w:rsidP="0079447A">
    <w:pPr>
      <w:pStyle w:val="Zpat"/>
      <w:jc w:val="center"/>
    </w:pPr>
    <w:r w:rsidRPr="0079447A">
      <w:t>www.ntm.cz</w:t>
    </w:r>
  </w:p>
  <w:p w:rsidR="0079447A" w:rsidRDefault="0079447A" w:rsidP="0079447A">
    <w:pPr>
      <w:pStyle w:val="Zpat"/>
      <w:jc w:val="center"/>
    </w:pPr>
  </w:p>
  <w:p w:rsidR="0079447A" w:rsidRDefault="0079447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9BE" w:rsidRDefault="007829BE" w:rsidP="0079447A">
      <w:pPr>
        <w:spacing w:after="0" w:line="240" w:lineRule="auto"/>
      </w:pPr>
      <w:r>
        <w:separator/>
      </w:r>
    </w:p>
  </w:footnote>
  <w:footnote w:type="continuationSeparator" w:id="0">
    <w:p w:rsidR="007829BE" w:rsidRDefault="007829BE" w:rsidP="00794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372" w:rsidRPr="006B6372" w:rsidRDefault="006B6372" w:rsidP="006B6372">
    <w:pPr>
      <w:jc w:val="both"/>
      <w:rPr>
        <w:rFonts w:ascii="Calibri" w:eastAsia="Calibri" w:hAnsi="Calibri" w:cs="Times New Roman"/>
        <w:b/>
        <w:noProof/>
        <w:sz w:val="28"/>
        <w:u w:val="single"/>
      </w:rPr>
    </w:pPr>
    <w:r w:rsidRPr="006B6372">
      <w:rPr>
        <w:rFonts w:ascii="Calibri" w:eastAsia="Calibri" w:hAnsi="Calibri" w:cs="Times New Roman"/>
        <w:noProof/>
        <w:lang w:eastAsia="cs-CZ"/>
      </w:rPr>
      <w:drawing>
        <wp:inline distT="0" distB="0" distL="0" distR="0" wp14:anchorId="178279C6" wp14:editId="03865562">
          <wp:extent cx="731520" cy="73152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tm_cervene_negativ_ver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5" cy="727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eastAsia="Calibri" w:hAnsi="Calibri" w:cs="Calibri"/>
        <w:noProof/>
      </w:rPr>
      <w:t xml:space="preserve">                                                                                                                                   </w:t>
    </w:r>
    <w:r w:rsidRPr="006B6372">
      <w:rPr>
        <w:rFonts w:ascii="Calibri" w:eastAsia="Calibri" w:hAnsi="Calibri" w:cs="Calibri"/>
        <w:noProof/>
        <w:lang w:eastAsia="cs-CZ"/>
      </w:rPr>
      <w:drawing>
        <wp:inline distT="0" distB="0" distL="0" distR="0" wp14:anchorId="55EB2502" wp14:editId="38F7B1F1">
          <wp:extent cx="779228" cy="779228"/>
          <wp:effectExtent l="0" t="0" r="1905" b="1905"/>
          <wp:docPr id="2" name="Obrázek 2" descr="C:\Users\jdobis\AppData\Local\Microsoft\Windows\INetCache\Content.Word\nfa logo pro t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C:\Users\jdobis\AppData\Local\Microsoft\Windows\INetCache\Content.Word\nfa logo pro tz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124" cy="7821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9447A" w:rsidRDefault="0079447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5F1"/>
    <w:rsid w:val="00003175"/>
    <w:rsid w:val="00012E21"/>
    <w:rsid w:val="000310D1"/>
    <w:rsid w:val="00036726"/>
    <w:rsid w:val="0007211C"/>
    <w:rsid w:val="000A57CB"/>
    <w:rsid w:val="00146641"/>
    <w:rsid w:val="00150210"/>
    <w:rsid w:val="00193001"/>
    <w:rsid w:val="001B2A37"/>
    <w:rsid w:val="001F4D59"/>
    <w:rsid w:val="001F6237"/>
    <w:rsid w:val="00230B6A"/>
    <w:rsid w:val="00231F67"/>
    <w:rsid w:val="0023782C"/>
    <w:rsid w:val="00292C79"/>
    <w:rsid w:val="002C4B3D"/>
    <w:rsid w:val="003150C6"/>
    <w:rsid w:val="0032576B"/>
    <w:rsid w:val="00342309"/>
    <w:rsid w:val="003B263F"/>
    <w:rsid w:val="003E7395"/>
    <w:rsid w:val="003F6767"/>
    <w:rsid w:val="00412BC1"/>
    <w:rsid w:val="00490895"/>
    <w:rsid w:val="004B120A"/>
    <w:rsid w:val="004B4058"/>
    <w:rsid w:val="004C2248"/>
    <w:rsid w:val="004F7215"/>
    <w:rsid w:val="00521065"/>
    <w:rsid w:val="00526FCE"/>
    <w:rsid w:val="00540054"/>
    <w:rsid w:val="005D1575"/>
    <w:rsid w:val="005D62D7"/>
    <w:rsid w:val="006300C2"/>
    <w:rsid w:val="00656651"/>
    <w:rsid w:val="006946C1"/>
    <w:rsid w:val="006B6372"/>
    <w:rsid w:val="00701862"/>
    <w:rsid w:val="007111CB"/>
    <w:rsid w:val="00722D3C"/>
    <w:rsid w:val="007829BE"/>
    <w:rsid w:val="0078670E"/>
    <w:rsid w:val="0079447A"/>
    <w:rsid w:val="007B7258"/>
    <w:rsid w:val="007E4A5D"/>
    <w:rsid w:val="008327C6"/>
    <w:rsid w:val="008958AB"/>
    <w:rsid w:val="008A30F3"/>
    <w:rsid w:val="008C7061"/>
    <w:rsid w:val="008D65AF"/>
    <w:rsid w:val="00926451"/>
    <w:rsid w:val="00957E4E"/>
    <w:rsid w:val="00963213"/>
    <w:rsid w:val="009643B7"/>
    <w:rsid w:val="00981045"/>
    <w:rsid w:val="00985B3C"/>
    <w:rsid w:val="00993438"/>
    <w:rsid w:val="009C33ED"/>
    <w:rsid w:val="009D02F7"/>
    <w:rsid w:val="009D1921"/>
    <w:rsid w:val="009D2F05"/>
    <w:rsid w:val="00A13215"/>
    <w:rsid w:val="00A876F2"/>
    <w:rsid w:val="00AA72B2"/>
    <w:rsid w:val="00AF5F64"/>
    <w:rsid w:val="00B0724A"/>
    <w:rsid w:val="00B60840"/>
    <w:rsid w:val="00B67285"/>
    <w:rsid w:val="00B90107"/>
    <w:rsid w:val="00B958E3"/>
    <w:rsid w:val="00BC5D7C"/>
    <w:rsid w:val="00BE2D8F"/>
    <w:rsid w:val="00BE52AE"/>
    <w:rsid w:val="00C00661"/>
    <w:rsid w:val="00C41CF5"/>
    <w:rsid w:val="00C6325E"/>
    <w:rsid w:val="00C83934"/>
    <w:rsid w:val="00CC3EA5"/>
    <w:rsid w:val="00D0062C"/>
    <w:rsid w:val="00D24E92"/>
    <w:rsid w:val="00D31838"/>
    <w:rsid w:val="00D77860"/>
    <w:rsid w:val="00DC0B9A"/>
    <w:rsid w:val="00DC718D"/>
    <w:rsid w:val="00E0117F"/>
    <w:rsid w:val="00E22B76"/>
    <w:rsid w:val="00E435F1"/>
    <w:rsid w:val="00E864FC"/>
    <w:rsid w:val="00E95B11"/>
    <w:rsid w:val="00EA4429"/>
    <w:rsid w:val="00EB75BE"/>
    <w:rsid w:val="00EC5C39"/>
    <w:rsid w:val="00EC6235"/>
    <w:rsid w:val="00F16278"/>
    <w:rsid w:val="00F86AC9"/>
    <w:rsid w:val="00F9106B"/>
    <w:rsid w:val="00FA7438"/>
    <w:rsid w:val="00FB7871"/>
    <w:rsid w:val="00FC5D6A"/>
    <w:rsid w:val="00FD7CAA"/>
    <w:rsid w:val="00FF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901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9"/>
    <w:qFormat/>
    <w:rsid w:val="0079447A"/>
    <w:pPr>
      <w:keepNext/>
      <w:spacing w:after="0" w:line="360" w:lineRule="auto"/>
      <w:jc w:val="center"/>
      <w:outlineLvl w:val="3"/>
    </w:pPr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E4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E435F1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D7786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9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44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447A"/>
  </w:style>
  <w:style w:type="paragraph" w:styleId="Zpat">
    <w:name w:val="footer"/>
    <w:basedOn w:val="Normln"/>
    <w:link w:val="Zpat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447A"/>
  </w:style>
  <w:style w:type="character" w:customStyle="1" w:styleId="Nadpis4Char">
    <w:name w:val="Nadpis 4 Char"/>
    <w:basedOn w:val="Standardnpsmoodstavce"/>
    <w:link w:val="Nadpis4"/>
    <w:uiPriority w:val="99"/>
    <w:rsid w:val="0079447A"/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paragraph" w:customStyle="1" w:styleId="tir">
    <w:name w:val="tiráž"/>
    <w:basedOn w:val="Normln"/>
    <w:uiPriority w:val="99"/>
    <w:rsid w:val="0079447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Theme="minorEastAsia" w:hAnsi="Euromode" w:cs="Euromode"/>
      <w:caps/>
      <w:color w:val="000000"/>
      <w:spacing w:val="10"/>
      <w:sz w:val="12"/>
      <w:szCs w:val="12"/>
      <w:lang w:eastAsia="cs-CZ"/>
    </w:rPr>
  </w:style>
  <w:style w:type="character" w:styleId="Zvraznn">
    <w:name w:val="Emphasis"/>
    <w:basedOn w:val="Standardnpsmoodstavce"/>
    <w:uiPriority w:val="20"/>
    <w:qFormat/>
    <w:rsid w:val="001F6237"/>
    <w:rPr>
      <w:i/>
      <w:iCs/>
    </w:rPr>
  </w:style>
  <w:style w:type="table" w:styleId="Mkatabulky">
    <w:name w:val="Table Grid"/>
    <w:basedOn w:val="Normlntabulka"/>
    <w:uiPriority w:val="59"/>
    <w:rsid w:val="0023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B901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901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9"/>
    <w:qFormat/>
    <w:rsid w:val="0079447A"/>
    <w:pPr>
      <w:keepNext/>
      <w:spacing w:after="0" w:line="360" w:lineRule="auto"/>
      <w:jc w:val="center"/>
      <w:outlineLvl w:val="3"/>
    </w:pPr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E4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E435F1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D7786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9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44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447A"/>
  </w:style>
  <w:style w:type="paragraph" w:styleId="Zpat">
    <w:name w:val="footer"/>
    <w:basedOn w:val="Normln"/>
    <w:link w:val="Zpat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447A"/>
  </w:style>
  <w:style w:type="character" w:customStyle="1" w:styleId="Nadpis4Char">
    <w:name w:val="Nadpis 4 Char"/>
    <w:basedOn w:val="Standardnpsmoodstavce"/>
    <w:link w:val="Nadpis4"/>
    <w:uiPriority w:val="99"/>
    <w:rsid w:val="0079447A"/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paragraph" w:customStyle="1" w:styleId="tir">
    <w:name w:val="tiráž"/>
    <w:basedOn w:val="Normln"/>
    <w:uiPriority w:val="99"/>
    <w:rsid w:val="0079447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Theme="minorEastAsia" w:hAnsi="Euromode" w:cs="Euromode"/>
      <w:caps/>
      <w:color w:val="000000"/>
      <w:spacing w:val="10"/>
      <w:sz w:val="12"/>
      <w:szCs w:val="12"/>
      <w:lang w:eastAsia="cs-CZ"/>
    </w:rPr>
  </w:style>
  <w:style w:type="character" w:styleId="Zvraznn">
    <w:name w:val="Emphasis"/>
    <w:basedOn w:val="Standardnpsmoodstavce"/>
    <w:uiPriority w:val="20"/>
    <w:qFormat/>
    <w:rsid w:val="001F6237"/>
    <w:rPr>
      <w:i/>
      <w:iCs/>
    </w:rPr>
  </w:style>
  <w:style w:type="table" w:styleId="Mkatabulky">
    <w:name w:val="Table Grid"/>
    <w:basedOn w:val="Normlntabulka"/>
    <w:uiPriority w:val="59"/>
    <w:rsid w:val="0023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B901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am.dusek@ntm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295F2-C88A-489F-BE11-CB9A1AE8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494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 Koderová</dc:creator>
  <cp:lastModifiedBy>Jana Dobisíková</cp:lastModifiedBy>
  <cp:revision>5</cp:revision>
  <cp:lastPrinted>2016-09-23T08:36:00Z</cp:lastPrinted>
  <dcterms:created xsi:type="dcterms:W3CDTF">2016-09-26T12:31:00Z</dcterms:created>
  <dcterms:modified xsi:type="dcterms:W3CDTF">2016-09-26T12:41:00Z</dcterms:modified>
</cp:coreProperties>
</file>