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E6B4" w14:textId="77777777" w:rsidR="00F02BC5" w:rsidRPr="00F02BC5" w:rsidRDefault="00F02BC5" w:rsidP="00F02BC5">
      <w:pPr>
        <w:pStyle w:val="Normlnweb"/>
        <w:shd w:val="clear" w:color="auto" w:fill="FFFFFF"/>
        <w:spacing w:line="276" w:lineRule="auto"/>
        <w:jc w:val="both"/>
        <w:rPr>
          <w:rFonts w:asciiTheme="minorHAnsi" w:hAnsiTheme="minorHAnsi" w:cstheme="minorBidi"/>
          <w:b/>
          <w:lang w:eastAsia="en-US"/>
        </w:rPr>
      </w:pPr>
      <w:bookmarkStart w:id="0" w:name="_GoBack"/>
      <w:bookmarkEnd w:id="0"/>
      <w:r w:rsidRPr="00F02BC5">
        <w:rPr>
          <w:rFonts w:asciiTheme="minorHAnsi" w:hAnsiTheme="minorHAnsi" w:cstheme="minorBidi"/>
          <w:b/>
          <w:lang w:eastAsia="en-US"/>
        </w:rPr>
        <w:t xml:space="preserve">V pátek 23. února 2024 byla v konírnách zámku Lednice otevřena výstava Joseph </w:t>
      </w:r>
      <w:proofErr w:type="spellStart"/>
      <w:r w:rsidRPr="00F02BC5">
        <w:rPr>
          <w:rFonts w:asciiTheme="minorHAnsi" w:hAnsiTheme="minorHAnsi" w:cstheme="minorBidi"/>
          <w:b/>
          <w:lang w:eastAsia="en-US"/>
        </w:rPr>
        <w:t>Hardtmuth</w:t>
      </w:r>
      <w:proofErr w:type="spellEnd"/>
      <w:r w:rsidRPr="00F02BC5">
        <w:rPr>
          <w:rFonts w:asciiTheme="minorHAnsi" w:hAnsiTheme="minorHAnsi" w:cstheme="minorBidi"/>
          <w:b/>
          <w:lang w:eastAsia="en-US"/>
        </w:rPr>
        <w:t xml:space="preserve"> – knížecí architekt, která představuje celou šíři činnosti architekta, vynálezce a podnikatele Josepha </w:t>
      </w:r>
      <w:proofErr w:type="spellStart"/>
      <w:r w:rsidRPr="00F02BC5">
        <w:rPr>
          <w:rFonts w:asciiTheme="minorHAnsi" w:hAnsiTheme="minorHAnsi" w:cstheme="minorBidi"/>
          <w:b/>
          <w:lang w:eastAsia="en-US"/>
        </w:rPr>
        <w:t>Hardtmutha</w:t>
      </w:r>
      <w:proofErr w:type="spellEnd"/>
      <w:r w:rsidRPr="00F02BC5">
        <w:rPr>
          <w:rFonts w:asciiTheme="minorHAnsi" w:hAnsiTheme="minorHAnsi" w:cstheme="minorBidi"/>
          <w:b/>
          <w:lang w:eastAsia="en-US"/>
        </w:rPr>
        <w:t>. Výstava vznikla ve spolupráci Národního technického muzea, Národního památkového ústavu a Národního zemědělského muzea.</w:t>
      </w:r>
    </w:p>
    <w:p w14:paraId="4C645A90" w14:textId="2505BEC5" w:rsidR="00F02BC5" w:rsidRDefault="00F02BC5" w:rsidP="00F02BC5">
      <w:pPr>
        <w:pStyle w:val="Normlnweb"/>
        <w:shd w:val="clear" w:color="auto" w:fill="FFFFFF"/>
        <w:spacing w:line="276" w:lineRule="auto"/>
        <w:jc w:val="both"/>
        <w:rPr>
          <w:rFonts w:asciiTheme="minorHAnsi" w:hAnsiTheme="minorHAnsi" w:cstheme="minorBidi"/>
          <w:lang w:eastAsia="en-US"/>
        </w:rPr>
      </w:pPr>
      <w:r w:rsidRPr="00F02BC5">
        <w:rPr>
          <w:rFonts w:asciiTheme="minorHAnsi" w:hAnsiTheme="minorHAnsi" w:cstheme="minorBidi"/>
          <w:lang w:eastAsia="en-US"/>
        </w:rPr>
        <w:t>„</w:t>
      </w:r>
      <w:r w:rsidRPr="00F02BC5">
        <w:rPr>
          <w:rFonts w:asciiTheme="minorHAnsi" w:hAnsiTheme="minorHAnsi" w:cstheme="minorBidi"/>
          <w:i/>
          <w:lang w:eastAsia="en-US"/>
        </w:rPr>
        <w:t xml:space="preserve">Velice mě těší, že výstava, která je výsledkem spolupráce Národního technického muzea, Národního památkového ústavu a Národního zemědělského muzea, po prezentaci v Praze obohatí právě areál zámku v Lednici. Zde budou v následujících letech návštěvníkům v místě, které je u nás nejvíce svázáno s Josefem </w:t>
      </w:r>
      <w:proofErr w:type="spellStart"/>
      <w:r w:rsidRPr="00F02BC5">
        <w:rPr>
          <w:rFonts w:asciiTheme="minorHAnsi" w:hAnsiTheme="minorHAnsi" w:cstheme="minorBidi"/>
          <w:i/>
          <w:lang w:eastAsia="en-US"/>
        </w:rPr>
        <w:t>Hardtmuthem</w:t>
      </w:r>
      <w:proofErr w:type="spellEnd"/>
      <w:r w:rsidRPr="00F02BC5">
        <w:rPr>
          <w:rFonts w:asciiTheme="minorHAnsi" w:hAnsiTheme="minorHAnsi" w:cstheme="minorBidi"/>
          <w:i/>
          <w:lang w:eastAsia="en-US"/>
        </w:rPr>
        <w:t>, v nové atraktivní podobě představeny výsledky dlouhodobého výzkumu odborníků z řady vědních oborů. Výstava vznikla na základě letité spolupráce bývalých památkových garantů, a to jak z oblasti péče o stavbu vlastního zámku v Lednici, tak i péče o zámecký park. Díky této letité spolupráci také vznikl vědecký grant na komplexní výzkum nejen osobnosti Jose</w:t>
      </w:r>
      <w:r w:rsidR="00355342">
        <w:rPr>
          <w:rFonts w:asciiTheme="minorHAnsi" w:hAnsiTheme="minorHAnsi" w:cstheme="minorBidi"/>
          <w:i/>
          <w:lang w:eastAsia="en-US"/>
        </w:rPr>
        <w:t>ph</w:t>
      </w:r>
      <w:r w:rsidRPr="00F02BC5">
        <w:rPr>
          <w:rFonts w:asciiTheme="minorHAnsi" w:hAnsiTheme="minorHAnsi" w:cstheme="minorBidi"/>
          <w:i/>
          <w:lang w:eastAsia="en-US"/>
        </w:rPr>
        <w:t xml:space="preserve">a </w:t>
      </w:r>
      <w:proofErr w:type="spellStart"/>
      <w:r w:rsidRPr="00F02BC5">
        <w:rPr>
          <w:rFonts w:asciiTheme="minorHAnsi" w:hAnsiTheme="minorHAnsi" w:cstheme="minorBidi"/>
          <w:i/>
          <w:lang w:eastAsia="en-US"/>
        </w:rPr>
        <w:t>Hardtmutha</w:t>
      </w:r>
      <w:proofErr w:type="spellEnd"/>
      <w:r w:rsidRPr="00F02BC5">
        <w:rPr>
          <w:rFonts w:asciiTheme="minorHAnsi" w:hAnsiTheme="minorHAnsi" w:cstheme="minorBidi"/>
          <w:i/>
          <w:lang w:eastAsia="en-US"/>
        </w:rPr>
        <w:t xml:space="preserve">, jeho potomků, ale i historie firmy </w:t>
      </w:r>
      <w:proofErr w:type="spellStart"/>
      <w:r w:rsidRPr="00F02BC5">
        <w:rPr>
          <w:rFonts w:asciiTheme="minorHAnsi" w:hAnsiTheme="minorHAnsi" w:cstheme="minorBidi"/>
          <w:i/>
          <w:lang w:eastAsia="en-US"/>
        </w:rPr>
        <w:t>Hardtmuth</w:t>
      </w:r>
      <w:proofErr w:type="spellEnd"/>
      <w:r w:rsidRPr="00F02BC5">
        <w:rPr>
          <w:rFonts w:asciiTheme="minorHAnsi" w:hAnsiTheme="minorHAnsi" w:cstheme="minorBidi"/>
          <w:i/>
          <w:lang w:eastAsia="en-US"/>
        </w:rPr>
        <w:t xml:space="preserve"> –</w:t>
      </w:r>
      <w:r w:rsidRPr="00F02BC5">
        <w:rPr>
          <w:rFonts w:ascii="Tahoma" w:hAnsi="Tahoma" w:cs="Tahoma"/>
          <w:i/>
          <w:lang w:eastAsia="en-US"/>
        </w:rPr>
        <w:t>⁠⁠⁠⁠⁠</w:t>
      </w:r>
      <w:r w:rsidRPr="00F02BC5">
        <w:rPr>
          <w:rFonts w:asciiTheme="minorHAnsi" w:hAnsiTheme="minorHAnsi" w:cstheme="minorBidi"/>
          <w:i/>
          <w:lang w:eastAsia="en-US"/>
        </w:rPr>
        <w:t xml:space="preserve"> </w:t>
      </w:r>
      <w:proofErr w:type="spellStart"/>
      <w:r w:rsidRPr="00F02BC5">
        <w:rPr>
          <w:rFonts w:asciiTheme="minorHAnsi" w:hAnsiTheme="minorHAnsi" w:cstheme="minorBidi"/>
          <w:i/>
          <w:lang w:eastAsia="en-US"/>
        </w:rPr>
        <w:t>Koh</w:t>
      </w:r>
      <w:proofErr w:type="spellEnd"/>
      <w:r w:rsidRPr="00F02BC5">
        <w:rPr>
          <w:rFonts w:asciiTheme="minorHAnsi" w:hAnsiTheme="minorHAnsi" w:cstheme="minorBidi"/>
          <w:i/>
          <w:lang w:eastAsia="en-US"/>
        </w:rPr>
        <w:t>-i-</w:t>
      </w:r>
      <w:proofErr w:type="spellStart"/>
      <w:r w:rsidRPr="00F02BC5">
        <w:rPr>
          <w:rFonts w:asciiTheme="minorHAnsi" w:hAnsiTheme="minorHAnsi" w:cstheme="minorBidi"/>
          <w:i/>
          <w:lang w:eastAsia="en-US"/>
        </w:rPr>
        <w:t>noor</w:t>
      </w:r>
      <w:proofErr w:type="spellEnd"/>
      <w:r w:rsidRPr="00F02BC5">
        <w:rPr>
          <w:rFonts w:asciiTheme="minorHAnsi" w:hAnsiTheme="minorHAnsi" w:cstheme="minorBidi"/>
          <w:lang w:eastAsia="en-US"/>
        </w:rPr>
        <w:t>," uvedl Karel Ksandr, generální ředitel Národního technického muzea.</w:t>
      </w:r>
    </w:p>
    <w:p w14:paraId="05DFB0D9" w14:textId="516B669E" w:rsidR="00F02BC5" w:rsidRPr="006D341F" w:rsidRDefault="00F02BC5" w:rsidP="00F02BC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F02BC5">
        <w:rPr>
          <w:rFonts w:ascii="Calibri" w:hAnsi="Calibri" w:cs="Calibri"/>
          <w:i/>
        </w:rPr>
        <w:t xml:space="preserve">Asi bychom nenašli příhodnější místo, než je zámek Lednice pro výstavu o tomto výjimečném architektu, vynálezci a podnikateli. Rozhlédneme-li se v Lednicko-valtickém areálu, najdeme stavby jako je minaret, </w:t>
      </w:r>
      <w:proofErr w:type="spellStart"/>
      <w:r w:rsidRPr="00F02BC5">
        <w:rPr>
          <w:rFonts w:ascii="Calibri" w:hAnsi="Calibri" w:cs="Calibri"/>
          <w:i/>
        </w:rPr>
        <w:t>Janohrad</w:t>
      </w:r>
      <w:proofErr w:type="spellEnd"/>
      <w:r w:rsidRPr="00F02BC5">
        <w:rPr>
          <w:rFonts w:ascii="Calibri" w:hAnsi="Calibri" w:cs="Calibri"/>
          <w:i/>
        </w:rPr>
        <w:t xml:space="preserve">, Dianin chrám, Kolonáda na </w:t>
      </w:r>
      <w:proofErr w:type="spellStart"/>
      <w:r w:rsidRPr="00F02BC5">
        <w:rPr>
          <w:rFonts w:ascii="Calibri" w:hAnsi="Calibri" w:cs="Calibri"/>
          <w:i/>
        </w:rPr>
        <w:t>Rajsně</w:t>
      </w:r>
      <w:proofErr w:type="spellEnd"/>
      <w:r w:rsidRPr="00F02BC5">
        <w:rPr>
          <w:rFonts w:ascii="Calibri" w:hAnsi="Calibri" w:cs="Calibri"/>
          <w:i/>
        </w:rPr>
        <w:t xml:space="preserve">, Lovecký zámeček, akvadukt nebo zámeček Belveder – autorem všech architektonických řešení těchto staveb je Joseph </w:t>
      </w:r>
      <w:proofErr w:type="spellStart"/>
      <w:r w:rsidRPr="00F02BC5">
        <w:rPr>
          <w:rFonts w:ascii="Calibri" w:hAnsi="Calibri" w:cs="Calibri"/>
          <w:i/>
        </w:rPr>
        <w:t>Hardtmuth</w:t>
      </w:r>
      <w:proofErr w:type="spellEnd"/>
      <w:r w:rsidRPr="00F02BC5">
        <w:rPr>
          <w:rFonts w:ascii="Calibri" w:hAnsi="Calibri" w:cs="Calibri"/>
          <w:i/>
        </w:rPr>
        <w:t xml:space="preserve">.  A když vyslovíme jeho jméno, většina z nás si vybaví především klasickou tužku nebo právě minaret v parku lednického zámku. Osobnost Josepha </w:t>
      </w:r>
      <w:proofErr w:type="spellStart"/>
      <w:r w:rsidRPr="00F02BC5">
        <w:rPr>
          <w:rFonts w:ascii="Calibri" w:hAnsi="Calibri" w:cs="Calibri"/>
          <w:i/>
        </w:rPr>
        <w:t>Hardtmutha</w:t>
      </w:r>
      <w:proofErr w:type="spellEnd"/>
      <w:r w:rsidRPr="00F02BC5">
        <w:rPr>
          <w:rFonts w:ascii="Calibri" w:hAnsi="Calibri" w:cs="Calibri"/>
          <w:i/>
        </w:rPr>
        <w:t xml:space="preserve"> a jeho pokračovatelů si zaslouží detailnější představení, protože on nebyl jen knížecí architekt, ale i vynálezce a úspěšný majitel firmy,</w:t>
      </w:r>
      <w:r>
        <w:rPr>
          <w:rFonts w:ascii="Calibri" w:hAnsi="Calibri" w:cs="Calibri"/>
          <w:i/>
        </w:rPr>
        <w:t xml:space="preserve"> </w:t>
      </w:r>
      <w:r w:rsidRPr="00F02BC5">
        <w:rPr>
          <w:rFonts w:ascii="Calibri" w:hAnsi="Calibri" w:cs="Calibri"/>
          <w:i/>
        </w:rPr>
        <w:t>která dosáhla světové proslulosti.  A právě otevřená výstava nabízí veřejnosti široký pohled na ‚knížecího architekta‘ a výsledky jeho práce</w:t>
      </w:r>
      <w:r>
        <w:rPr>
          <w:rFonts w:ascii="Calibri" w:hAnsi="Calibri" w:cs="Calibri"/>
        </w:rPr>
        <w:t xml:space="preserve">,“ řekl Petr </w:t>
      </w:r>
      <w:proofErr w:type="spellStart"/>
      <w:r>
        <w:rPr>
          <w:rFonts w:ascii="Calibri" w:hAnsi="Calibri" w:cs="Calibri"/>
        </w:rPr>
        <w:t>Šubík</w:t>
      </w:r>
      <w:proofErr w:type="spellEnd"/>
      <w:r>
        <w:rPr>
          <w:rFonts w:ascii="Calibri" w:hAnsi="Calibri" w:cs="Calibri"/>
        </w:rPr>
        <w:t xml:space="preserve">, ředitel Národního památkového ústavu, Územní památkové správy v Kroměříži.   </w:t>
      </w:r>
    </w:p>
    <w:p w14:paraId="063183E5" w14:textId="77777777" w:rsidR="00F02BC5" w:rsidRDefault="00F02BC5" w:rsidP="00F02BC5">
      <w:p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První část výstavy je věnována osobě architekta Josepha </w:t>
      </w:r>
      <w:proofErr w:type="spellStart"/>
      <w:r>
        <w:rPr>
          <w:rFonts w:ascii="Calibri" w:hAnsi="Calibri" w:cs="Calibri"/>
        </w:rPr>
        <w:t>Hardtmutha</w:t>
      </w:r>
      <w:proofErr w:type="spellEnd"/>
      <w:r>
        <w:rPr>
          <w:rFonts w:ascii="Calibri" w:hAnsi="Calibri" w:cs="Calibri"/>
        </w:rPr>
        <w:t xml:space="preserve">, </w:t>
      </w:r>
      <w:r w:rsidRPr="00CD0170">
        <w:rPr>
          <w:rFonts w:ascii="Calibri" w:hAnsi="Calibri" w:cs="Calibri"/>
        </w:rPr>
        <w:t>který svými projekčními a stavitelskými aktivitami ve službách knížecí rodiny Liechtensteinů zanechal stopu jak na jižní Moravě, tak v severním Rakousku.</w:t>
      </w:r>
      <w:r>
        <w:rPr>
          <w:rFonts w:ascii="Calibri" w:hAnsi="Calibri" w:cs="Calibri"/>
        </w:rPr>
        <w:t xml:space="preserve"> Spolupracoval i se zahradními architekty na vytvoření krajinné kompozice, např. v Lednicko-valtickém areálu, </w:t>
      </w:r>
      <w:r w:rsidRPr="00CD0170">
        <w:rPr>
          <w:rFonts w:ascii="Calibri" w:hAnsi="Calibri" w:cs="Calibri"/>
        </w:rPr>
        <w:t>zapsaném na Seznamu světového kulturního dědictví UNESCO, ale také na urbanistickém začlenění staveb do krajin různého typu v oblasti rakousko-moravského pomezí.</w:t>
      </w:r>
      <w:r>
        <w:rPr>
          <w:rFonts w:ascii="Calibri" w:hAnsi="Calibri" w:cs="Calibri"/>
        </w:rPr>
        <w:t xml:space="preserve"> V této části výstavy jsou k vidění dosud nepublikované plány</w:t>
      </w:r>
      <w:r w:rsidRPr="00CD0170">
        <w:rPr>
          <w:rFonts w:ascii="Calibri" w:hAnsi="Calibri" w:cs="Calibri"/>
        </w:rPr>
        <w:t>, a to jak dochovaných, tak nedochovaných staveb</w:t>
      </w:r>
      <w:r>
        <w:rPr>
          <w:rFonts w:ascii="Calibri" w:hAnsi="Calibri" w:cs="Calibri"/>
        </w:rPr>
        <w:t xml:space="preserve">, dokládající jeho široký architektonický záběr. Známy jsou především jeho stavby, jako je minaret či akvadukt v lednickém parku, zámeček Belveder u Valtic a další, ale málo se ví, že </w:t>
      </w:r>
      <w:r w:rsidRPr="00CD0170">
        <w:rPr>
          <w:rFonts w:ascii="Calibri" w:hAnsi="Calibri" w:cs="Calibri"/>
        </w:rPr>
        <w:t xml:space="preserve">realizoval či vypracoval plány i k řadě dalších objektů, ať se </w:t>
      </w:r>
      <w:r>
        <w:rPr>
          <w:rFonts w:ascii="Calibri" w:hAnsi="Calibri" w:cs="Calibri"/>
        </w:rPr>
        <w:t>u</w:t>
      </w:r>
      <w:r w:rsidRPr="00CD0170">
        <w:rPr>
          <w:rFonts w:ascii="Calibri" w:hAnsi="Calibri" w:cs="Calibri"/>
        </w:rPr>
        <w:t>ž jednalo o zámečky, kostely, školy, zříceniny a obelisky či další stavby zkrášlující romantickou krajinu.</w:t>
      </w:r>
      <w:r>
        <w:rPr>
          <w:rFonts w:ascii="Calibri" w:hAnsi="Calibri" w:cs="Calibri"/>
        </w:rPr>
        <w:t xml:space="preserve"> Podílel se i na plánech na řadu hospodářských budov.  </w:t>
      </w:r>
    </w:p>
    <w:p w14:paraId="1B6FD78F" w14:textId="6D38E2EA" w:rsidR="00F02BC5" w:rsidRPr="00CD0170" w:rsidRDefault="00F02BC5" w:rsidP="00F02BC5">
      <w:p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druhé části výstavy je Joseph </w:t>
      </w:r>
      <w:proofErr w:type="spellStart"/>
      <w:r>
        <w:rPr>
          <w:rFonts w:ascii="Calibri" w:hAnsi="Calibri" w:cs="Calibri"/>
        </w:rPr>
        <w:t>Hardtmuth</w:t>
      </w:r>
      <w:proofErr w:type="spellEnd"/>
      <w:r>
        <w:rPr>
          <w:rFonts w:ascii="Calibri" w:hAnsi="Calibri" w:cs="Calibri"/>
        </w:rPr>
        <w:t xml:space="preserve"> představen jako podnikatel,</w:t>
      </w:r>
      <w:r w:rsidR="003553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vynálezce</w:t>
      </w:r>
      <w:r w:rsidR="0035534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především zakladatel </w:t>
      </w:r>
      <w:r w:rsidRPr="00CD0170">
        <w:rPr>
          <w:rFonts w:ascii="Calibri" w:hAnsi="Calibri" w:cs="Calibri"/>
        </w:rPr>
        <w:t xml:space="preserve">firmy ve Vídni, kterou jeho syn přenesl do Českých Budějovic, kde je v provozu do dnešních dnů. Joseph </w:t>
      </w:r>
      <w:proofErr w:type="spellStart"/>
      <w:r w:rsidRPr="00CD0170">
        <w:rPr>
          <w:rFonts w:ascii="Calibri" w:hAnsi="Calibri" w:cs="Calibri"/>
        </w:rPr>
        <w:t>Hardtmuth</w:t>
      </w:r>
      <w:proofErr w:type="spellEnd"/>
      <w:r w:rsidRPr="00CD0170">
        <w:rPr>
          <w:rFonts w:ascii="Calibri" w:hAnsi="Calibri" w:cs="Calibri"/>
        </w:rPr>
        <w:t xml:space="preserve">, ačkoliv se mu nedostalo žádného odborného technického vzdělání, přišel s řadou inovací.  Z nich je možné zmínit způsob výroby tuhy z méně kvalitního typu grafitu, nový postup při výrobě nádobí, takzvanou vídeňskou kameninu, a to včetně v té době unikátní bezolovnaté glazury, umělou pemzu či neapolskou žluť. </w:t>
      </w:r>
    </w:p>
    <w:p w14:paraId="2CAD3861" w14:textId="233F289C" w:rsidR="00F02BC5" w:rsidRDefault="00F02BC5" w:rsidP="00F02BC5">
      <w:pPr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Poslední část výstavy prezentuje syna Carla, </w:t>
      </w:r>
      <w:r w:rsidRPr="00CD0170">
        <w:rPr>
          <w:rFonts w:ascii="Calibri" w:hAnsi="Calibri" w:cs="Calibri"/>
        </w:rPr>
        <w:t>který ač nejmladší ze čtyř bratrů převzal otcem založenou továrnu a</w:t>
      </w:r>
      <w:r>
        <w:rPr>
          <w:rFonts w:ascii="Calibri" w:hAnsi="Calibri" w:cs="Calibri"/>
        </w:rPr>
        <w:t xml:space="preserve"> aby zajistil její další rozvoj, </w:t>
      </w:r>
      <w:r w:rsidRPr="00CD0170">
        <w:rPr>
          <w:rFonts w:ascii="Calibri" w:hAnsi="Calibri" w:cs="Calibri"/>
        </w:rPr>
        <w:t>přenesl ji roku 1848 do Českých Budějovic</w:t>
      </w:r>
      <w:r>
        <w:rPr>
          <w:rFonts w:ascii="Calibri" w:hAnsi="Calibri" w:cs="Calibri"/>
        </w:rPr>
        <w:t xml:space="preserve">. </w:t>
      </w:r>
      <w:r w:rsidRPr="00CD0170">
        <w:rPr>
          <w:rFonts w:ascii="Calibri" w:hAnsi="Calibri" w:cs="Calibri"/>
        </w:rPr>
        <w:t xml:space="preserve">Z počátku Carlovi pomáhal jeho starší bratr Ludwig, proto také továrna nesla od roku 1828 název L. &amp; C. </w:t>
      </w:r>
      <w:proofErr w:type="spellStart"/>
      <w:r w:rsidRPr="00CD0170">
        <w:rPr>
          <w:rFonts w:ascii="Calibri" w:hAnsi="Calibri" w:cs="Calibri"/>
        </w:rPr>
        <w:t>Hardtmuth</w:t>
      </w:r>
      <w:proofErr w:type="spellEnd"/>
      <w:r w:rsidRPr="00CD0170">
        <w:rPr>
          <w:rFonts w:ascii="Calibri" w:hAnsi="Calibri" w:cs="Calibri"/>
        </w:rPr>
        <w:t xml:space="preserve">, tedy iniciály křestních jmen obou bratrů. Carl </w:t>
      </w:r>
      <w:proofErr w:type="spellStart"/>
      <w:r w:rsidRPr="00CD0170">
        <w:rPr>
          <w:rFonts w:ascii="Calibri" w:hAnsi="Calibri" w:cs="Calibri"/>
        </w:rPr>
        <w:t>Hardtmuth</w:t>
      </w:r>
      <w:proofErr w:type="spellEnd"/>
      <w:r w:rsidRPr="00CD0170">
        <w:rPr>
          <w:rFonts w:ascii="Calibri" w:hAnsi="Calibri" w:cs="Calibri"/>
        </w:rPr>
        <w:t xml:space="preserve"> dosáhl v podnikání značných úspěchů a společenskou prestiž rodiny povznesl tím, že byl za zásluhy císařem Františkem Josefem I. povýšen do šlechtického stavu. V </w:t>
      </w:r>
      <w:proofErr w:type="spellStart"/>
      <w:r w:rsidRPr="00CD0170">
        <w:rPr>
          <w:rFonts w:ascii="Calibri" w:hAnsi="Calibri" w:cs="Calibri"/>
        </w:rPr>
        <w:t>Carlových</w:t>
      </w:r>
      <w:proofErr w:type="spellEnd"/>
      <w:r w:rsidRPr="00CD0170">
        <w:rPr>
          <w:rFonts w:ascii="Calibri" w:hAnsi="Calibri" w:cs="Calibri"/>
        </w:rPr>
        <w:t xml:space="preserve"> stopách pak pokračoval jeho syn Franz, který </w:t>
      </w:r>
      <w:r>
        <w:rPr>
          <w:rFonts w:ascii="Calibri" w:hAnsi="Calibri" w:cs="Calibri"/>
        </w:rPr>
        <w:t xml:space="preserve">zavedl řadu inovací majících dopad nejen na samotnou firmu </w:t>
      </w:r>
      <w:r w:rsidRPr="00CD0170">
        <w:rPr>
          <w:rFonts w:ascii="Calibri" w:hAnsi="Calibri" w:cs="Calibri"/>
        </w:rPr>
        <w:t xml:space="preserve">L. &amp; C. </w:t>
      </w:r>
      <w:proofErr w:type="spellStart"/>
      <w:r w:rsidRPr="00CD0170">
        <w:rPr>
          <w:rFonts w:ascii="Calibri" w:hAnsi="Calibri" w:cs="Calibri"/>
        </w:rPr>
        <w:t>Hardtmuth</w:t>
      </w:r>
      <w:proofErr w:type="spellEnd"/>
      <w:r w:rsidRPr="00CD0170">
        <w:rPr>
          <w:rFonts w:ascii="Calibri" w:hAnsi="Calibri" w:cs="Calibri"/>
        </w:rPr>
        <w:t xml:space="preserve">, ale i na konkurenční firmy a tužkárenský průmysl </w:t>
      </w:r>
      <w:r>
        <w:rPr>
          <w:rFonts w:ascii="Calibri" w:hAnsi="Calibri" w:cs="Calibri"/>
        </w:rPr>
        <w:t xml:space="preserve">vůbec. </w:t>
      </w:r>
      <w:r w:rsidRPr="00CD0170">
        <w:rPr>
          <w:rFonts w:ascii="Calibri" w:hAnsi="Calibri" w:cs="Calibri"/>
        </w:rPr>
        <w:t xml:space="preserve">V první řadě se jednalo o nový výrobek, tužku </w:t>
      </w:r>
      <w:proofErr w:type="spellStart"/>
      <w:r w:rsidRPr="00CD0170">
        <w:rPr>
          <w:rFonts w:ascii="Calibri" w:hAnsi="Calibri" w:cs="Calibri"/>
        </w:rPr>
        <w:t>Koh</w:t>
      </w:r>
      <w:proofErr w:type="spellEnd"/>
      <w:r w:rsidRPr="00CD0170">
        <w:rPr>
          <w:rFonts w:ascii="Calibri" w:hAnsi="Calibri" w:cs="Calibri"/>
        </w:rPr>
        <w:t>-i-</w:t>
      </w:r>
      <w:proofErr w:type="spellStart"/>
      <w:r w:rsidRPr="00CD0170">
        <w:rPr>
          <w:rFonts w:ascii="Calibri" w:hAnsi="Calibri" w:cs="Calibri"/>
        </w:rPr>
        <w:t>noor</w:t>
      </w:r>
      <w:proofErr w:type="spellEnd"/>
      <w:r w:rsidRPr="00CD0170">
        <w:rPr>
          <w:rFonts w:ascii="Calibri" w:hAnsi="Calibri" w:cs="Calibri"/>
        </w:rPr>
        <w:t>, uvedenou na trh v roce 1889, která měla naprosto netypickou</w:t>
      </w:r>
      <w:r>
        <w:rPr>
          <w:rFonts w:ascii="Calibri" w:hAnsi="Calibri" w:cs="Calibri"/>
        </w:rPr>
        <w:t xml:space="preserve"> </w:t>
      </w:r>
      <w:r w:rsidRPr="00CD0170">
        <w:rPr>
          <w:rFonts w:ascii="Calibri" w:hAnsi="Calibri" w:cs="Calibri"/>
        </w:rPr>
        <w:t>barvu</w:t>
      </w:r>
      <w:r>
        <w:rPr>
          <w:rFonts w:ascii="Calibri" w:hAnsi="Calibri" w:cs="Calibri"/>
        </w:rPr>
        <w:t xml:space="preserve"> – žlutou a brzy </w:t>
      </w:r>
      <w:r w:rsidRPr="00CD0170">
        <w:rPr>
          <w:rFonts w:ascii="Calibri" w:hAnsi="Calibri" w:cs="Calibri"/>
        </w:rPr>
        <w:t>se</w:t>
      </w:r>
      <w:r>
        <w:rPr>
          <w:rFonts w:ascii="Calibri" w:hAnsi="Calibri" w:cs="Calibri"/>
        </w:rPr>
        <w:t xml:space="preserve"> stala pro svou kvalitu </w:t>
      </w:r>
      <w:r w:rsidRPr="00CD0170">
        <w:rPr>
          <w:rFonts w:ascii="Calibri" w:hAnsi="Calibri" w:cs="Calibri"/>
        </w:rPr>
        <w:t xml:space="preserve">známou po celém světě. Dále se mu podařilo sestrojit takzvaný „český mlýn grafitový“, který umožňoval využít i dosud opomíjený krystalický grafit namísto dosud používaného amorfního a také podle složení směsi určovat tvrdost výsledných tuh. To vedlo k dalšímu jeho vynálezu, sedmnáctistupňové </w:t>
      </w:r>
      <w:proofErr w:type="spellStart"/>
      <w:r w:rsidRPr="00CD0170">
        <w:rPr>
          <w:rFonts w:ascii="Calibri" w:hAnsi="Calibri" w:cs="Calibri"/>
        </w:rPr>
        <w:t>tvrdostní</w:t>
      </w:r>
      <w:proofErr w:type="spellEnd"/>
      <w:r w:rsidRPr="00CD0170">
        <w:rPr>
          <w:rFonts w:ascii="Calibri" w:hAnsi="Calibri" w:cs="Calibri"/>
        </w:rPr>
        <w:t xml:space="preserve"> škále, která využívala k označování kombinaci písmen a číslic. Nová na této škále byla nejen její šíře a písmenné označení, ale i to, že písmena zastupovala anglické termíny, zatímco dosud bylo obvyklé v tužkárenském průmyslu používat spíše francouzštinu. </w:t>
      </w:r>
    </w:p>
    <w:p w14:paraId="353460C0" w14:textId="38F828BA" w:rsidR="00F02BC5" w:rsidRPr="00F02BC5" w:rsidRDefault="00F02BC5" w:rsidP="00F02BC5">
      <w:pPr>
        <w:pStyle w:val="Normlnweb"/>
        <w:shd w:val="clear" w:color="auto" w:fill="FFFFFF"/>
        <w:spacing w:before="0" w:after="0" w:line="276" w:lineRule="auto"/>
        <w:jc w:val="both"/>
        <w:rPr>
          <w:rFonts w:asciiTheme="minorHAnsi" w:hAnsiTheme="minorHAnsi" w:cstheme="minorBidi"/>
          <w:b/>
          <w:lang w:eastAsia="en-US"/>
        </w:rPr>
      </w:pPr>
      <w:r w:rsidRPr="00F02BC5">
        <w:rPr>
          <w:rFonts w:asciiTheme="minorHAnsi" w:hAnsiTheme="minorHAnsi" w:cstheme="minorBidi"/>
          <w:b/>
          <w:lang w:eastAsia="en-US"/>
        </w:rPr>
        <w:t>Výstava instalovaná v zámeckých konírnách v Lednici je koncipována jako dlouhodobá a otevřena bude dle otevírací doby zámku. Další informace na </w:t>
      </w:r>
      <w:hyperlink r:id="rId8" w:history="1">
        <w:r w:rsidRPr="00F02BC5">
          <w:rPr>
            <w:rFonts w:asciiTheme="minorHAnsi" w:hAnsiTheme="minorHAnsi" w:cstheme="minorBidi"/>
            <w:b/>
            <w:lang w:eastAsia="en-US"/>
          </w:rPr>
          <w:t>www.npu.cz</w:t>
        </w:r>
      </w:hyperlink>
      <w:r w:rsidRPr="00F02BC5">
        <w:rPr>
          <w:rFonts w:asciiTheme="minorHAnsi" w:hAnsiTheme="minorHAnsi" w:cstheme="minorBidi"/>
          <w:b/>
          <w:lang w:eastAsia="en-US"/>
        </w:rPr>
        <w:t>.</w:t>
      </w:r>
    </w:p>
    <w:p w14:paraId="6826EC51" w14:textId="77777777" w:rsidR="002B161A" w:rsidRDefault="002B161A" w:rsidP="0079774A">
      <w:pPr>
        <w:spacing w:after="0"/>
        <w:jc w:val="both"/>
        <w:rPr>
          <w:b/>
        </w:rPr>
      </w:pPr>
    </w:p>
    <w:p w14:paraId="659D6D3F" w14:textId="48923FDF" w:rsidR="00C2413E" w:rsidRPr="00F66E3D" w:rsidRDefault="00C2413E" w:rsidP="0079774A">
      <w:pPr>
        <w:spacing w:after="0"/>
        <w:jc w:val="both"/>
        <w:rPr>
          <w:b/>
        </w:rPr>
      </w:pPr>
      <w:r w:rsidRPr="00F66E3D">
        <w:rPr>
          <w:b/>
        </w:rPr>
        <w:t>Tisková zpráva</w:t>
      </w:r>
      <w:r w:rsidR="00D105E2" w:rsidRPr="00F66E3D">
        <w:rPr>
          <w:b/>
        </w:rPr>
        <w:t xml:space="preserve"> </w:t>
      </w:r>
      <w:r w:rsidR="00F02BC5">
        <w:rPr>
          <w:b/>
        </w:rPr>
        <w:t>26.2</w:t>
      </w:r>
      <w:r w:rsidR="0060703B">
        <w:rPr>
          <w:b/>
        </w:rPr>
        <w:t>. 2024</w:t>
      </w:r>
    </w:p>
    <w:p w14:paraId="6114B7F5" w14:textId="77777777" w:rsidR="008300C1" w:rsidRPr="00C2413E" w:rsidRDefault="008300C1" w:rsidP="0079774A">
      <w:pPr>
        <w:spacing w:after="0"/>
        <w:jc w:val="both"/>
        <w:rPr>
          <w:b/>
          <w:sz w:val="24"/>
          <w:szCs w:val="24"/>
        </w:rPr>
      </w:pPr>
    </w:p>
    <w:p w14:paraId="0DD5EC0D" w14:textId="096B7447" w:rsidR="002C596B" w:rsidRPr="00DD2F97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E</w:t>
      </w:r>
      <w:r w:rsidR="00DD1974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 w:rsidR="008300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2C596B" w:rsidRPr="00DD2F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70111" w14:textId="77777777" w:rsidR="008A443C" w:rsidRDefault="008A443C" w:rsidP="007B716C">
      <w:pPr>
        <w:spacing w:after="0" w:line="240" w:lineRule="auto"/>
      </w:pPr>
      <w:r>
        <w:separator/>
      </w:r>
    </w:p>
  </w:endnote>
  <w:endnote w:type="continuationSeparator" w:id="0">
    <w:p w14:paraId="24A4DD8B" w14:textId="77777777" w:rsidR="008A443C" w:rsidRDefault="008A443C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5C29D" w14:textId="77777777" w:rsidR="008A443C" w:rsidRDefault="008A443C" w:rsidP="007B716C">
      <w:pPr>
        <w:spacing w:after="0" w:line="240" w:lineRule="auto"/>
      </w:pPr>
      <w:r>
        <w:separator/>
      </w:r>
    </w:p>
  </w:footnote>
  <w:footnote w:type="continuationSeparator" w:id="0">
    <w:p w14:paraId="70620A5E" w14:textId="77777777" w:rsidR="008A443C" w:rsidRDefault="008A443C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C23"/>
    <w:rsid w:val="00003E46"/>
    <w:rsid w:val="000175B1"/>
    <w:rsid w:val="000204E2"/>
    <w:rsid w:val="0002103B"/>
    <w:rsid w:val="00032975"/>
    <w:rsid w:val="000364E9"/>
    <w:rsid w:val="000467DF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505E"/>
    <w:rsid w:val="000B681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300DA"/>
    <w:rsid w:val="00141C55"/>
    <w:rsid w:val="00144FEB"/>
    <w:rsid w:val="0016012E"/>
    <w:rsid w:val="00165238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5E02"/>
    <w:rsid w:val="001B628F"/>
    <w:rsid w:val="001C4E9F"/>
    <w:rsid w:val="001C5E26"/>
    <w:rsid w:val="001D16AA"/>
    <w:rsid w:val="001D2076"/>
    <w:rsid w:val="001E434B"/>
    <w:rsid w:val="001E5B0F"/>
    <w:rsid w:val="001F169A"/>
    <w:rsid w:val="001F4EFD"/>
    <w:rsid w:val="002038E0"/>
    <w:rsid w:val="0021360B"/>
    <w:rsid w:val="00215780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A1F51"/>
    <w:rsid w:val="002A2978"/>
    <w:rsid w:val="002B161A"/>
    <w:rsid w:val="002B60F8"/>
    <w:rsid w:val="002B6A63"/>
    <w:rsid w:val="002B7E8C"/>
    <w:rsid w:val="002C2268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522B5"/>
    <w:rsid w:val="00355342"/>
    <w:rsid w:val="003679E3"/>
    <w:rsid w:val="00376909"/>
    <w:rsid w:val="00380EEB"/>
    <w:rsid w:val="003814B5"/>
    <w:rsid w:val="00382C20"/>
    <w:rsid w:val="003A02DC"/>
    <w:rsid w:val="003A2CC7"/>
    <w:rsid w:val="003B2A0D"/>
    <w:rsid w:val="003B5BEF"/>
    <w:rsid w:val="003B61F9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F1B"/>
    <w:rsid w:val="004206AE"/>
    <w:rsid w:val="004228AF"/>
    <w:rsid w:val="004230DB"/>
    <w:rsid w:val="004246F3"/>
    <w:rsid w:val="004333C9"/>
    <w:rsid w:val="00433840"/>
    <w:rsid w:val="0044104F"/>
    <w:rsid w:val="00441D5D"/>
    <w:rsid w:val="00443886"/>
    <w:rsid w:val="004524F5"/>
    <w:rsid w:val="00460918"/>
    <w:rsid w:val="004662B1"/>
    <w:rsid w:val="0047215F"/>
    <w:rsid w:val="00474FEB"/>
    <w:rsid w:val="004934D3"/>
    <w:rsid w:val="004A64BC"/>
    <w:rsid w:val="004B572B"/>
    <w:rsid w:val="004B79EE"/>
    <w:rsid w:val="004C3F96"/>
    <w:rsid w:val="004F0A67"/>
    <w:rsid w:val="004F605C"/>
    <w:rsid w:val="004F6E38"/>
    <w:rsid w:val="004F7713"/>
    <w:rsid w:val="00511096"/>
    <w:rsid w:val="00511DDF"/>
    <w:rsid w:val="005130CA"/>
    <w:rsid w:val="005148FA"/>
    <w:rsid w:val="005234DD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C17"/>
    <w:rsid w:val="00595F6D"/>
    <w:rsid w:val="005A365A"/>
    <w:rsid w:val="005A4C87"/>
    <w:rsid w:val="005A6881"/>
    <w:rsid w:val="005B4147"/>
    <w:rsid w:val="005C6982"/>
    <w:rsid w:val="005D168E"/>
    <w:rsid w:val="005D5AAF"/>
    <w:rsid w:val="005D63E3"/>
    <w:rsid w:val="005E1708"/>
    <w:rsid w:val="005E22DB"/>
    <w:rsid w:val="005E30B8"/>
    <w:rsid w:val="005E7736"/>
    <w:rsid w:val="00603926"/>
    <w:rsid w:val="0060703B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10C18"/>
    <w:rsid w:val="00717247"/>
    <w:rsid w:val="00717CB7"/>
    <w:rsid w:val="00732819"/>
    <w:rsid w:val="0074118D"/>
    <w:rsid w:val="00745F9E"/>
    <w:rsid w:val="00746EF6"/>
    <w:rsid w:val="00757E8C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B7952"/>
    <w:rsid w:val="007C6EF5"/>
    <w:rsid w:val="007D27F7"/>
    <w:rsid w:val="007D3E68"/>
    <w:rsid w:val="007E33DF"/>
    <w:rsid w:val="007F3673"/>
    <w:rsid w:val="007F379C"/>
    <w:rsid w:val="007F3944"/>
    <w:rsid w:val="00814A63"/>
    <w:rsid w:val="00820AB9"/>
    <w:rsid w:val="00824757"/>
    <w:rsid w:val="008300C1"/>
    <w:rsid w:val="00836CD3"/>
    <w:rsid w:val="00846DEA"/>
    <w:rsid w:val="00850F8E"/>
    <w:rsid w:val="008519CC"/>
    <w:rsid w:val="00852336"/>
    <w:rsid w:val="00855034"/>
    <w:rsid w:val="008631B4"/>
    <w:rsid w:val="00863742"/>
    <w:rsid w:val="00865892"/>
    <w:rsid w:val="0087089C"/>
    <w:rsid w:val="008749C5"/>
    <w:rsid w:val="008850C2"/>
    <w:rsid w:val="008914CC"/>
    <w:rsid w:val="00892429"/>
    <w:rsid w:val="00892563"/>
    <w:rsid w:val="008A2FEC"/>
    <w:rsid w:val="008A443C"/>
    <w:rsid w:val="008A550E"/>
    <w:rsid w:val="008A7440"/>
    <w:rsid w:val="008A7A4C"/>
    <w:rsid w:val="008C2148"/>
    <w:rsid w:val="008C32F9"/>
    <w:rsid w:val="008C6425"/>
    <w:rsid w:val="008D340E"/>
    <w:rsid w:val="008D682E"/>
    <w:rsid w:val="008E32D6"/>
    <w:rsid w:val="008E6DB8"/>
    <w:rsid w:val="008F57D8"/>
    <w:rsid w:val="008F7EE1"/>
    <w:rsid w:val="00907ABD"/>
    <w:rsid w:val="00910AF7"/>
    <w:rsid w:val="00910CDF"/>
    <w:rsid w:val="00920667"/>
    <w:rsid w:val="00930F94"/>
    <w:rsid w:val="00944A5E"/>
    <w:rsid w:val="0095273B"/>
    <w:rsid w:val="00956D65"/>
    <w:rsid w:val="009654EA"/>
    <w:rsid w:val="0097407D"/>
    <w:rsid w:val="009815E6"/>
    <w:rsid w:val="00981610"/>
    <w:rsid w:val="00987850"/>
    <w:rsid w:val="00994F69"/>
    <w:rsid w:val="0099500B"/>
    <w:rsid w:val="00995B87"/>
    <w:rsid w:val="009A1428"/>
    <w:rsid w:val="009A4FAF"/>
    <w:rsid w:val="009C23C0"/>
    <w:rsid w:val="009C55C5"/>
    <w:rsid w:val="009C75B6"/>
    <w:rsid w:val="009C7869"/>
    <w:rsid w:val="009C7B79"/>
    <w:rsid w:val="009D630B"/>
    <w:rsid w:val="009E0E77"/>
    <w:rsid w:val="009E59F3"/>
    <w:rsid w:val="009E66C3"/>
    <w:rsid w:val="009E7188"/>
    <w:rsid w:val="00A040CE"/>
    <w:rsid w:val="00A06880"/>
    <w:rsid w:val="00A11A86"/>
    <w:rsid w:val="00A12A70"/>
    <w:rsid w:val="00A15A8E"/>
    <w:rsid w:val="00A26C38"/>
    <w:rsid w:val="00A300B9"/>
    <w:rsid w:val="00A375E8"/>
    <w:rsid w:val="00A410E9"/>
    <w:rsid w:val="00A442E2"/>
    <w:rsid w:val="00A652E8"/>
    <w:rsid w:val="00A800EB"/>
    <w:rsid w:val="00A81183"/>
    <w:rsid w:val="00A815C9"/>
    <w:rsid w:val="00A94CAF"/>
    <w:rsid w:val="00A94DCC"/>
    <w:rsid w:val="00A97356"/>
    <w:rsid w:val="00AB074D"/>
    <w:rsid w:val="00AB5083"/>
    <w:rsid w:val="00AC096B"/>
    <w:rsid w:val="00AC23D1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30C07"/>
    <w:rsid w:val="00B35C26"/>
    <w:rsid w:val="00B5404C"/>
    <w:rsid w:val="00B57876"/>
    <w:rsid w:val="00B6161C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280C"/>
    <w:rsid w:val="00BB63A4"/>
    <w:rsid w:val="00BB70FA"/>
    <w:rsid w:val="00BC2962"/>
    <w:rsid w:val="00BD4CF8"/>
    <w:rsid w:val="00BD7FE4"/>
    <w:rsid w:val="00BE54BB"/>
    <w:rsid w:val="00BF15D2"/>
    <w:rsid w:val="00BF479F"/>
    <w:rsid w:val="00BF575A"/>
    <w:rsid w:val="00BF59E9"/>
    <w:rsid w:val="00C00167"/>
    <w:rsid w:val="00C03EEE"/>
    <w:rsid w:val="00C041D8"/>
    <w:rsid w:val="00C04B9A"/>
    <w:rsid w:val="00C053D9"/>
    <w:rsid w:val="00C2413E"/>
    <w:rsid w:val="00C439E3"/>
    <w:rsid w:val="00C75948"/>
    <w:rsid w:val="00C81D15"/>
    <w:rsid w:val="00C84632"/>
    <w:rsid w:val="00C86910"/>
    <w:rsid w:val="00C87193"/>
    <w:rsid w:val="00CA44D9"/>
    <w:rsid w:val="00CA4C05"/>
    <w:rsid w:val="00CB1BEC"/>
    <w:rsid w:val="00CC7D50"/>
    <w:rsid w:val="00CD0130"/>
    <w:rsid w:val="00CD6D7B"/>
    <w:rsid w:val="00CE171E"/>
    <w:rsid w:val="00CE70CC"/>
    <w:rsid w:val="00CF4EBD"/>
    <w:rsid w:val="00D00229"/>
    <w:rsid w:val="00D076AE"/>
    <w:rsid w:val="00D103A5"/>
    <w:rsid w:val="00D105E2"/>
    <w:rsid w:val="00D1733F"/>
    <w:rsid w:val="00D21BF8"/>
    <w:rsid w:val="00D2227B"/>
    <w:rsid w:val="00D2559D"/>
    <w:rsid w:val="00D25F35"/>
    <w:rsid w:val="00D52A3B"/>
    <w:rsid w:val="00D5442A"/>
    <w:rsid w:val="00D5641C"/>
    <w:rsid w:val="00D56651"/>
    <w:rsid w:val="00D5786D"/>
    <w:rsid w:val="00D65038"/>
    <w:rsid w:val="00D66ECE"/>
    <w:rsid w:val="00D70F24"/>
    <w:rsid w:val="00D719CE"/>
    <w:rsid w:val="00D77679"/>
    <w:rsid w:val="00D77B1B"/>
    <w:rsid w:val="00D844D9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2DC3"/>
    <w:rsid w:val="00DF4BA5"/>
    <w:rsid w:val="00E04DA3"/>
    <w:rsid w:val="00E126B7"/>
    <w:rsid w:val="00E202FC"/>
    <w:rsid w:val="00E204A0"/>
    <w:rsid w:val="00E31F83"/>
    <w:rsid w:val="00E46628"/>
    <w:rsid w:val="00E529A9"/>
    <w:rsid w:val="00E63144"/>
    <w:rsid w:val="00E670B0"/>
    <w:rsid w:val="00E67D51"/>
    <w:rsid w:val="00E816F4"/>
    <w:rsid w:val="00E94D2E"/>
    <w:rsid w:val="00E96257"/>
    <w:rsid w:val="00E97233"/>
    <w:rsid w:val="00EA0936"/>
    <w:rsid w:val="00EA4A22"/>
    <w:rsid w:val="00EB4AB1"/>
    <w:rsid w:val="00EC1559"/>
    <w:rsid w:val="00EC63A2"/>
    <w:rsid w:val="00EE4DA9"/>
    <w:rsid w:val="00EE57D9"/>
    <w:rsid w:val="00EF6AE0"/>
    <w:rsid w:val="00EF702B"/>
    <w:rsid w:val="00EF7DF7"/>
    <w:rsid w:val="00F00A9A"/>
    <w:rsid w:val="00F02048"/>
    <w:rsid w:val="00F02BC5"/>
    <w:rsid w:val="00F072DC"/>
    <w:rsid w:val="00F10D1A"/>
    <w:rsid w:val="00F2181D"/>
    <w:rsid w:val="00F30D51"/>
    <w:rsid w:val="00F42D88"/>
    <w:rsid w:val="00F44403"/>
    <w:rsid w:val="00F63CC9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6555"/>
    <w:rsid w:val="00FA675A"/>
    <w:rsid w:val="00FA6C6A"/>
    <w:rsid w:val="00FB63B9"/>
    <w:rsid w:val="00FB75CE"/>
    <w:rsid w:val="00FC4BDF"/>
    <w:rsid w:val="00FC5419"/>
    <w:rsid w:val="00FC7E4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character" w:styleId="Zdraznn">
    <w:name w:val="Emphasis"/>
    <w:basedOn w:val="Standardnpsmoodstavce"/>
    <w:uiPriority w:val="20"/>
    <w:qFormat/>
    <w:rsid w:val="00F02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E5AC-BAB4-45AE-B5CA-FD0EC961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2023-02-28T15:40:00Z</cp:lastPrinted>
  <dcterms:created xsi:type="dcterms:W3CDTF">2024-04-02T12:50:00Z</dcterms:created>
  <dcterms:modified xsi:type="dcterms:W3CDTF">2024-04-02T12:50:00Z</dcterms:modified>
</cp:coreProperties>
</file>