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9B" w:rsidRPr="00972A9B" w:rsidRDefault="00A67F3F" w:rsidP="00972A9B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50"/>
          <w:szCs w:val="50"/>
          <w:lang w:eastAsia="cs-CZ"/>
        </w:rPr>
      </w:pPr>
      <w:r>
        <w:rPr>
          <w:rFonts w:ascii="Arial" w:hAnsi="Arial" w:cs="Arial"/>
          <w:b/>
          <w:sz w:val="50"/>
          <w:szCs w:val="50"/>
          <w:lang w:eastAsia="cs-CZ"/>
        </w:rPr>
        <w:t>„</w:t>
      </w:r>
      <w:r w:rsidR="00972A9B" w:rsidRPr="00972A9B">
        <w:rPr>
          <w:rFonts w:ascii="Arial" w:hAnsi="Arial" w:cs="Arial"/>
          <w:b/>
          <w:sz w:val="50"/>
          <w:szCs w:val="50"/>
          <w:lang w:eastAsia="cs-CZ"/>
        </w:rPr>
        <w:t>Vápenická sobota</w:t>
      </w:r>
      <w:r>
        <w:rPr>
          <w:rFonts w:ascii="Arial" w:hAnsi="Arial" w:cs="Arial"/>
          <w:b/>
          <w:sz w:val="50"/>
          <w:szCs w:val="50"/>
          <w:lang w:eastAsia="cs-CZ"/>
        </w:rPr>
        <w:t>“</w:t>
      </w:r>
    </w:p>
    <w:p w:rsidR="00972A9B" w:rsidRDefault="00610FC5" w:rsidP="00972A9B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6"/>
          <w:szCs w:val="36"/>
          <w:lang w:eastAsia="cs-CZ"/>
        </w:rPr>
      </w:pPr>
      <w:r>
        <w:rPr>
          <w:rFonts w:ascii="Arial" w:hAnsi="Arial" w:cs="Arial"/>
          <w:b/>
          <w:sz w:val="36"/>
          <w:szCs w:val="36"/>
          <w:lang w:eastAsia="cs-CZ"/>
        </w:rPr>
        <w:t xml:space="preserve">v </w:t>
      </w:r>
      <w:r w:rsidR="00972A9B">
        <w:rPr>
          <w:rFonts w:ascii="Arial" w:hAnsi="Arial" w:cs="Arial"/>
          <w:b/>
          <w:sz w:val="36"/>
          <w:szCs w:val="36"/>
          <w:lang w:eastAsia="cs-CZ"/>
        </w:rPr>
        <w:t>C</w:t>
      </w:r>
      <w:r w:rsidR="00972A9B" w:rsidRPr="00972A9B">
        <w:rPr>
          <w:rFonts w:ascii="Arial" w:hAnsi="Arial" w:cs="Arial"/>
          <w:b/>
          <w:sz w:val="36"/>
          <w:szCs w:val="36"/>
          <w:lang w:eastAsia="cs-CZ"/>
        </w:rPr>
        <w:t>entru stavitelského dědictví Plasy</w:t>
      </w:r>
      <w:r w:rsidR="00972A9B">
        <w:rPr>
          <w:rFonts w:ascii="Arial" w:hAnsi="Arial" w:cs="Arial"/>
          <w:b/>
          <w:sz w:val="36"/>
          <w:szCs w:val="36"/>
          <w:lang w:eastAsia="cs-CZ"/>
        </w:rPr>
        <w:t xml:space="preserve"> NTM </w:t>
      </w:r>
    </w:p>
    <w:p w:rsidR="00972A9B" w:rsidRPr="00540DF9" w:rsidRDefault="00972A9B" w:rsidP="00540D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  <w:r w:rsidRPr="00540DF9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>7. října 2017</w:t>
      </w:r>
    </w:p>
    <w:p w:rsidR="00972A9B" w:rsidRPr="00540DF9" w:rsidRDefault="00972A9B" w:rsidP="00540D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Národní technické muzeum pořádá v Centru stavitelského dědictví Plasy v sobotu </w:t>
      </w:r>
      <w:r w:rsidR="00622F73"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br/>
      </w:r>
      <w:r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7. října 2017 </w:t>
      </w:r>
      <w:r w:rsidR="00A67F3F"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„</w:t>
      </w:r>
      <w:r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Vápenickou sobotu</w:t>
      </w:r>
      <w:r w:rsidR="00A67F3F"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“</w:t>
      </w:r>
      <w:r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a návštěvníky zve na praktické </w:t>
      </w:r>
      <w:r w:rsidR="00610FC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ukázky</w:t>
      </w:r>
      <w:r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tradičních vápenných technologií, přednášky, komentované prohlídky výstavy, diskuze s odborníky a tvůrčí dílnu s výrobou sgrafit</w:t>
      </w:r>
      <w:r w:rsidR="00622F73" w:rsidRPr="00540DF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vhodnou i pro děti.</w:t>
      </w:r>
    </w:p>
    <w:p w:rsidR="00963F8E" w:rsidRPr="00540DF9" w:rsidRDefault="00B6462D" w:rsidP="00540D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 w:rsidR="00963F8E" w:rsidRPr="00540DF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Ještě před 50 lety byla vápenná jáma skoro u každé chalupy. Dneska už znají hašení vápna jenom pamětníci. </w:t>
      </w:r>
      <w:r w:rsidR="00610FC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A kdo viděl, jak se </w:t>
      </w:r>
      <w:proofErr w:type="gramStart"/>
      <w:r w:rsidR="00610FC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připravuje ,</w:t>
      </w:r>
      <w:r w:rsidR="00963F8E" w:rsidRPr="00540DF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horká</w:t>
      </w:r>
      <w:proofErr w:type="gramEnd"/>
      <w:r w:rsidR="00963F8E" w:rsidRPr="00540DF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malta</w:t>
      </w:r>
      <w:r w:rsidR="00610FC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‘</w:t>
      </w:r>
      <w:r w:rsidR="00540DF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nebo používá </w:t>
      </w:r>
      <w:r w:rsidR="00610FC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,</w:t>
      </w:r>
      <w:r w:rsidR="00540DF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vápenná kaše</w:t>
      </w:r>
      <w:r w:rsidR="00610FC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‘</w:t>
      </w:r>
      <w:r w:rsidR="00B6512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? </w:t>
      </w:r>
      <w:r w:rsidR="00540DF9" w:rsidRP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“ </w:t>
      </w:r>
      <w:r w:rsidR="00963F8E" w:rsidRP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t>říká Pavel</w:t>
      </w:r>
      <w:r w:rsidR="00540DF9" w:rsidRP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Kodera, vedoucí CSD Plasy NTM, a zve návštěvníky na sobotní program. </w:t>
      </w:r>
    </w:p>
    <w:p w:rsidR="00540DF9" w:rsidRDefault="00963F8E" w:rsidP="00540D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 spolupráci s </w:t>
      </w:r>
      <w:r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Ústavem teoretické a aplikované mechaniky AV ČR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uskuteční NTM </w:t>
      </w:r>
      <w:r w:rsid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5. až 7. října 2017 v </w:t>
      </w:r>
      <w:r w:rsidRP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t>Centru</w:t>
      </w:r>
      <w:r w:rsidR="00622F73"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stavitelského dědictví v</w:t>
      </w:r>
      <w:r w:rsidR="00622F73" w:rsidRPr="00540DF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622F73"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>Plasích</w:t>
      </w:r>
      <w:r w:rsidRP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>experimentální výpal</w:t>
      </w:r>
      <w:r w:rsidR="00622F73"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který bude proveden v peci postavené tradičním způsobem na základě informací získaných z historických plánů, archeologických nálezů i dochovaných stavebních reliktů. </w:t>
      </w:r>
      <w:r w:rsidR="00A67F3F">
        <w:rPr>
          <w:rFonts w:ascii="Times New Roman" w:eastAsia="Times New Roman" w:hAnsi="Times New Roman" w:cs="Times New Roman"/>
          <w:sz w:val="24"/>
          <w:szCs w:val="24"/>
          <w:lang w:eastAsia="cs-CZ"/>
        </w:rPr>
        <w:t>V sobotu 7. října bude v</w:t>
      </w:r>
      <w:r w:rsidR="00622F73"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ápno získané výpalem </w:t>
      </w:r>
      <w:r w:rsidR="00737EB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vybráno z pece, </w:t>
      </w:r>
      <w:r w:rsidR="00622F73" w:rsidRPr="00622F73">
        <w:rPr>
          <w:rFonts w:ascii="Times New Roman" w:eastAsia="Times New Roman" w:hAnsi="Times New Roman" w:cs="Times New Roman"/>
          <w:sz w:val="24"/>
          <w:szCs w:val="24"/>
          <w:lang w:eastAsia="cs-CZ"/>
        </w:rPr>
        <w:t>vyhašeno a uloženo ve vápenné jámě ve Dvoře s</w:t>
      </w:r>
      <w:r w:rsidR="00A67F3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tavebních řemesel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CSD Plasy</w:t>
      </w:r>
      <w:r w:rsidR="00A67F3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 účasti veřejnosti jako h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lavní bod programu </w:t>
      </w:r>
      <w:r w:rsidR="00A67F3F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Vápenické soboty</w:t>
      </w:r>
      <w:r w:rsidR="00A67F3F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</w:p>
    <w:p w:rsidR="00B6462D" w:rsidRDefault="00540DF9" w:rsidP="00540D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Během „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Vápenické soboty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se budou moci návštěvníci seznámit díky praktickým ukázkám s tradičními vápennými technologiemi. Kromě </w:t>
      </w:r>
      <w:r w:rsidR="00963F8E" w:rsidRPr="00AA334E">
        <w:rPr>
          <w:rFonts w:ascii="Times New Roman" w:eastAsia="Times New Roman" w:hAnsi="Times New Roman" w:cs="Times New Roman"/>
          <w:sz w:val="24"/>
          <w:szCs w:val="24"/>
          <w:lang w:eastAsia="cs-CZ"/>
        </w:rPr>
        <w:t>vybírání vápna vypáleného při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předchozím workshopu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bude probíhat </w:t>
      </w:r>
      <w:r w:rsidR="00610FC5">
        <w:rPr>
          <w:rFonts w:ascii="Times New Roman" w:eastAsia="Times New Roman" w:hAnsi="Times New Roman" w:cs="Times New Roman"/>
          <w:sz w:val="24"/>
          <w:szCs w:val="24"/>
          <w:lang w:eastAsia="cs-CZ"/>
        </w:rPr>
        <w:t>hašení vápn</w:t>
      </w:r>
      <w:r w:rsidR="008D459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a, předvedeny budou </w:t>
      </w:r>
      <w:r w:rsidR="00610FC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různé 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>způsoby</w:t>
      </w:r>
      <w:r w:rsidR="00963F8E" w:rsidRPr="00AA33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jeho použití, účastníci budou mít 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možnost 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>navštívit</w:t>
      </w:r>
      <w:r w:rsidR="00963F8E" w:rsidRPr="00AA33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přednášky, p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>rojekce, komentované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>prohlíd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k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963F8E" w:rsidRPr="00AA33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končící výstavy 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proofErr w:type="spellStart"/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Calcarius</w:t>
      </w:r>
      <w:proofErr w:type="spellEnd"/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čili </w:t>
      </w:r>
      <w:proofErr w:type="spellStart"/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vápeník</w:t>
      </w:r>
      <w:proofErr w:type="spellEnd"/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“ a pro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tvořivé dospělé i pro děti bude připravena dílna s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tvorb</w:t>
      </w:r>
      <w:r w:rsidR="00B6462D">
        <w:rPr>
          <w:rFonts w:ascii="Times New Roman" w:eastAsia="Times New Roman" w:hAnsi="Times New Roman" w:cs="Times New Roman"/>
          <w:sz w:val="24"/>
          <w:szCs w:val="24"/>
          <w:lang w:eastAsia="cs-CZ"/>
        </w:rPr>
        <w:t>o</w:t>
      </w:r>
      <w:r w:rsidR="00963F8E">
        <w:rPr>
          <w:rFonts w:ascii="Times New Roman" w:eastAsia="Times New Roman" w:hAnsi="Times New Roman" w:cs="Times New Roman"/>
          <w:sz w:val="24"/>
          <w:szCs w:val="24"/>
          <w:lang w:eastAsia="cs-CZ"/>
        </w:rPr>
        <w:t>u sgrafit.</w:t>
      </w:r>
    </w:p>
    <w:p w:rsidR="00B6462D" w:rsidRDefault="00B6462D" w:rsidP="00B646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noProof/>
          <w:lang w:eastAsia="cs-CZ"/>
        </w:rPr>
        <w:drawing>
          <wp:inline distT="0" distB="0" distL="0" distR="0" wp14:anchorId="4F5B3034" wp14:editId="7855146D">
            <wp:extent cx="3497372" cy="2622430"/>
            <wp:effectExtent l="0" t="0" r="8255" b="6985"/>
            <wp:docPr id="6" name="obrázek 2" descr="Fotka u&amp;zcaron;ivatele Centrum stavitelského d&amp;ecaron;dictví v Plasíc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tka u&amp;zcaron;ivatele Centrum stavitelského d&amp;ecaron;dictví v Plasích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961" cy="2625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62D" w:rsidRDefault="00B6462D" w:rsidP="00963F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D01CFB" w:rsidRDefault="00D01CFB" w:rsidP="00963F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 xml:space="preserve">Program „Vápenické soboty“ je zdarma v rámci vstupného do Expozice stavitelství CSD Plasy NTM. </w:t>
      </w:r>
      <w:bookmarkStart w:id="0" w:name="_GoBack"/>
      <w:bookmarkEnd w:id="0"/>
    </w:p>
    <w:p w:rsidR="00963F8E" w:rsidRPr="008D459D" w:rsidRDefault="00963F8E" w:rsidP="00963F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8D45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Více informací naleznete na </w:t>
      </w:r>
      <w:r w:rsidR="008D459D" w:rsidRPr="008D459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www.muzeum-plasy.cz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52D13" w:rsidRPr="00540DF9" w:rsidTr="00447DBE">
        <w:tc>
          <w:tcPr>
            <w:tcW w:w="4606" w:type="dxa"/>
          </w:tcPr>
          <w:p w:rsidR="001D4A9E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Tisková zpráva </w:t>
            </w:r>
            <w:r w:rsidR="00972A9B"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října 2017</w:t>
            </w:r>
          </w:p>
          <w:p w:rsidR="001D4A9E" w:rsidRPr="00540DF9" w:rsidRDefault="001D4A9E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 Kristýna Koderová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Oddělení PR a práce s veřejností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Email: kristyna.koderova@ntm.cz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Tel.: 373 300 744 / Mob.: 777 710 802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Národní technické muzeum 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Centrum stavitelského dědictví Plasy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Pivovarská 5, 331 01 Plasy</w:t>
            </w: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www.</w:t>
            </w:r>
            <w:r w:rsidR="00540DF9"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muzeum-plasy.cz</w:t>
            </w:r>
            <w:r w:rsidR="00540DF9"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www.ntm.cz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06" w:type="dxa"/>
          </w:tcPr>
          <w:p w:rsidR="001D4A9E" w:rsidRPr="00540DF9" w:rsidRDefault="001D4A9E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D4A9E" w:rsidRPr="00540DF9" w:rsidRDefault="001D4A9E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 Adam Dušek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Vedoucí oddělení PR a práce s veřejností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Email: adam.dusek@ntm.cz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Mob.:  774 426 828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Národní technické muzeum</w:t>
            </w:r>
          </w:p>
          <w:p w:rsidR="00A52D13" w:rsidRPr="00540DF9" w:rsidRDefault="00A52D13" w:rsidP="00447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Kostelní 42, 170 00 Praha 7</w:t>
            </w:r>
          </w:p>
          <w:p w:rsidR="00A52D13" w:rsidRPr="00540DF9" w:rsidRDefault="00A52D13" w:rsidP="001D4A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40D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www.ntm.cz</w:t>
            </w:r>
          </w:p>
        </w:tc>
      </w:tr>
    </w:tbl>
    <w:p w:rsidR="00A52D13" w:rsidRDefault="00A52D13" w:rsidP="001D4A9E"/>
    <w:p w:rsidR="00B6512B" w:rsidRDefault="00B6512B" w:rsidP="001D4A9E"/>
    <w:p w:rsidR="00B6512B" w:rsidRDefault="00B6512B" w:rsidP="001D4A9E"/>
    <w:p w:rsidR="00B6512B" w:rsidRDefault="00B6512B" w:rsidP="001D4A9E"/>
    <w:sectPr w:rsidR="00B651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D40" w:rsidRDefault="00067D40">
      <w:pPr>
        <w:spacing w:after="0" w:line="240" w:lineRule="auto"/>
      </w:pPr>
      <w:r>
        <w:separator/>
      </w:r>
    </w:p>
  </w:endnote>
  <w:endnote w:type="continuationSeparator" w:id="0">
    <w:p w:rsidR="00067D40" w:rsidRDefault="0006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067D40" w:rsidP="002D163B">
    <w:pPr>
      <w:pStyle w:val="Zpat"/>
      <w:jc w:val="center"/>
    </w:pPr>
    <w:hyperlink r:id="rId1" w:history="1">
      <w:r w:rsidR="00A52D13" w:rsidRPr="00F46B5A">
        <w:t>www.ntm.cz</w:t>
      </w:r>
    </w:hyperlink>
  </w:p>
  <w:p w:rsidR="00F46B5A" w:rsidRPr="006A66F9" w:rsidRDefault="00A52D13" w:rsidP="002D163B">
    <w:pPr>
      <w:pStyle w:val="Zpat"/>
      <w:jc w:val="center"/>
    </w:pPr>
    <w:r>
      <w:t>www.muzeum-plasy.cz</w:t>
    </w:r>
  </w:p>
  <w:p w:rsidR="002D163B" w:rsidRPr="002D163B" w:rsidRDefault="00067D40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D40" w:rsidRDefault="00067D40">
      <w:pPr>
        <w:spacing w:after="0" w:line="240" w:lineRule="auto"/>
      </w:pPr>
      <w:r>
        <w:separator/>
      </w:r>
    </w:p>
  </w:footnote>
  <w:footnote w:type="continuationSeparator" w:id="0">
    <w:p w:rsidR="00067D40" w:rsidRDefault="00067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A52D13" w:rsidP="001D4A9E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443211EE" wp14:editId="4FE6C169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A52D13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A52D13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067D4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13"/>
    <w:rsid w:val="00067D40"/>
    <w:rsid w:val="00093DF9"/>
    <w:rsid w:val="000A4D80"/>
    <w:rsid w:val="001718FB"/>
    <w:rsid w:val="001D4A9E"/>
    <w:rsid w:val="00256571"/>
    <w:rsid w:val="00335613"/>
    <w:rsid w:val="003755F2"/>
    <w:rsid w:val="00391BFC"/>
    <w:rsid w:val="00535A71"/>
    <w:rsid w:val="00540DF9"/>
    <w:rsid w:val="00610FC5"/>
    <w:rsid w:val="00622F73"/>
    <w:rsid w:val="00697A0F"/>
    <w:rsid w:val="00737EBA"/>
    <w:rsid w:val="007F7B93"/>
    <w:rsid w:val="008D459D"/>
    <w:rsid w:val="00963F8E"/>
    <w:rsid w:val="00972A9B"/>
    <w:rsid w:val="00A52D13"/>
    <w:rsid w:val="00A67F3F"/>
    <w:rsid w:val="00AA334E"/>
    <w:rsid w:val="00B6462D"/>
    <w:rsid w:val="00B6512B"/>
    <w:rsid w:val="00BE7833"/>
    <w:rsid w:val="00CC220A"/>
    <w:rsid w:val="00D01CFB"/>
    <w:rsid w:val="00D251DA"/>
    <w:rsid w:val="00D3101D"/>
    <w:rsid w:val="00D57EF3"/>
    <w:rsid w:val="00D72C09"/>
    <w:rsid w:val="00D7516E"/>
    <w:rsid w:val="00DC5583"/>
    <w:rsid w:val="00E17812"/>
    <w:rsid w:val="00E338BB"/>
    <w:rsid w:val="00F11D95"/>
    <w:rsid w:val="00F8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2D13"/>
  </w:style>
  <w:style w:type="paragraph" w:styleId="Nadpis4">
    <w:name w:val="heading 4"/>
    <w:basedOn w:val="Normln"/>
    <w:next w:val="Normln"/>
    <w:link w:val="Nadpis4Char"/>
    <w:qFormat/>
    <w:rsid w:val="00A52D13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52D13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2D13"/>
  </w:style>
  <w:style w:type="paragraph" w:styleId="Zpat">
    <w:name w:val="footer"/>
    <w:basedOn w:val="Normln"/>
    <w:link w:val="Zpat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2D13"/>
  </w:style>
  <w:style w:type="paragraph" w:customStyle="1" w:styleId="tir">
    <w:name w:val="tiráž"/>
    <w:basedOn w:val="Normln"/>
    <w:rsid w:val="00A52D13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A5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A52D13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2D13"/>
    <w:rPr>
      <w:rFonts w:ascii="Tahoma" w:hAnsi="Tahoma" w:cs="Tahoma"/>
      <w:sz w:val="16"/>
      <w:szCs w:val="16"/>
    </w:rPr>
  </w:style>
  <w:style w:type="character" w:customStyle="1" w:styleId="4n-j">
    <w:name w:val="_4n-j"/>
    <w:basedOn w:val="Standardnpsmoodstavce"/>
    <w:rsid w:val="0097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2D13"/>
  </w:style>
  <w:style w:type="paragraph" w:styleId="Nadpis4">
    <w:name w:val="heading 4"/>
    <w:basedOn w:val="Normln"/>
    <w:next w:val="Normln"/>
    <w:link w:val="Nadpis4Char"/>
    <w:qFormat/>
    <w:rsid w:val="00A52D13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52D13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2D13"/>
  </w:style>
  <w:style w:type="paragraph" w:styleId="Zpat">
    <w:name w:val="footer"/>
    <w:basedOn w:val="Normln"/>
    <w:link w:val="Zpat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2D13"/>
  </w:style>
  <w:style w:type="paragraph" w:customStyle="1" w:styleId="tir">
    <w:name w:val="tiráž"/>
    <w:basedOn w:val="Normln"/>
    <w:rsid w:val="00A52D13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A5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A52D13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2D13"/>
    <w:rPr>
      <w:rFonts w:ascii="Tahoma" w:hAnsi="Tahoma" w:cs="Tahoma"/>
      <w:sz w:val="16"/>
      <w:szCs w:val="16"/>
    </w:rPr>
  </w:style>
  <w:style w:type="character" w:customStyle="1" w:styleId="4n-j">
    <w:name w:val="_4n-j"/>
    <w:basedOn w:val="Standardnpsmoodstavce"/>
    <w:rsid w:val="00972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3</cp:revision>
  <cp:lastPrinted>2017-10-03T12:19:00Z</cp:lastPrinted>
  <dcterms:created xsi:type="dcterms:W3CDTF">2017-10-03T13:36:00Z</dcterms:created>
  <dcterms:modified xsi:type="dcterms:W3CDTF">2017-10-03T13:38:00Z</dcterms:modified>
</cp:coreProperties>
</file>